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B9" w:rsidRPr="00982BCD" w:rsidRDefault="00982BCD" w:rsidP="000E16B9">
      <w:pPr>
        <w:jc w:val="center"/>
        <w:rPr>
          <w:b/>
          <w:bCs/>
          <w:sz w:val="24"/>
          <w:szCs w:val="24"/>
          <w:lang w:val="ru-RU"/>
        </w:rPr>
      </w:pPr>
      <w:proofErr w:type="spellStart"/>
      <w:r w:rsidRPr="00982BCD">
        <w:rPr>
          <w:rStyle w:val="hps"/>
          <w:b/>
          <w:sz w:val="24"/>
          <w:szCs w:val="24"/>
        </w:rPr>
        <w:t>Проекты</w:t>
      </w:r>
      <w:proofErr w:type="spellEnd"/>
      <w:r w:rsidRPr="00982BCD">
        <w:rPr>
          <w:b/>
          <w:sz w:val="24"/>
          <w:szCs w:val="24"/>
        </w:rPr>
        <w:t xml:space="preserve"> </w:t>
      </w:r>
      <w:r w:rsidRPr="00982BCD">
        <w:rPr>
          <w:rStyle w:val="hps"/>
          <w:b/>
          <w:sz w:val="24"/>
          <w:szCs w:val="24"/>
        </w:rPr>
        <w:t>ФРММ</w:t>
      </w:r>
      <w:r w:rsidRPr="00982BCD">
        <w:rPr>
          <w:b/>
          <w:sz w:val="24"/>
          <w:szCs w:val="24"/>
        </w:rPr>
        <w:t xml:space="preserve"> </w:t>
      </w:r>
      <w:r w:rsidRPr="00982BCD">
        <w:rPr>
          <w:rStyle w:val="hps"/>
          <w:b/>
          <w:sz w:val="24"/>
          <w:szCs w:val="24"/>
        </w:rPr>
        <w:t xml:space="preserve">и </w:t>
      </w:r>
      <w:proofErr w:type="spellStart"/>
      <w:r w:rsidRPr="00982BCD">
        <w:rPr>
          <w:rStyle w:val="hps"/>
          <w:b/>
          <w:sz w:val="24"/>
          <w:szCs w:val="24"/>
        </w:rPr>
        <w:t>их</w:t>
      </w:r>
      <w:proofErr w:type="spellEnd"/>
      <w:r w:rsidRPr="00982BCD">
        <w:rPr>
          <w:b/>
          <w:sz w:val="24"/>
          <w:szCs w:val="24"/>
        </w:rPr>
        <w:t xml:space="preserve"> </w:t>
      </w:r>
      <w:proofErr w:type="spellStart"/>
      <w:r w:rsidRPr="00982BCD">
        <w:rPr>
          <w:rStyle w:val="hps"/>
          <w:b/>
          <w:sz w:val="24"/>
          <w:szCs w:val="24"/>
        </w:rPr>
        <w:t>результаты</w:t>
      </w:r>
      <w:proofErr w:type="spellEnd"/>
      <w:r w:rsidRPr="00982BCD">
        <w:rPr>
          <w:rStyle w:val="hps"/>
          <w:b/>
          <w:sz w:val="24"/>
          <w:szCs w:val="24"/>
        </w:rPr>
        <w:t xml:space="preserve"> </w:t>
      </w:r>
      <w:r w:rsidRPr="00982BCD">
        <w:rPr>
          <w:rStyle w:val="hps"/>
          <w:b/>
          <w:sz w:val="24"/>
          <w:szCs w:val="24"/>
          <w:u w:val="single"/>
        </w:rPr>
        <w:t>по</w:t>
      </w:r>
      <w:r w:rsidRPr="00982BCD">
        <w:rPr>
          <w:b/>
          <w:sz w:val="24"/>
          <w:szCs w:val="24"/>
          <w:u w:val="single"/>
        </w:rPr>
        <w:t xml:space="preserve"> </w:t>
      </w:r>
      <w:proofErr w:type="spellStart"/>
      <w:r w:rsidRPr="00982BCD">
        <w:rPr>
          <w:rStyle w:val="hps"/>
          <w:b/>
          <w:sz w:val="24"/>
          <w:szCs w:val="24"/>
          <w:u w:val="single"/>
        </w:rPr>
        <w:t>первому</w:t>
      </w:r>
      <w:proofErr w:type="spellEnd"/>
      <w:r w:rsidRPr="00982BCD">
        <w:rPr>
          <w:rStyle w:val="hps"/>
          <w:b/>
          <w:sz w:val="24"/>
          <w:szCs w:val="24"/>
        </w:rPr>
        <w:t xml:space="preserve"> </w:t>
      </w:r>
      <w:proofErr w:type="spellStart"/>
      <w:r w:rsidRPr="00982BCD">
        <w:rPr>
          <w:rStyle w:val="hps"/>
          <w:b/>
          <w:sz w:val="24"/>
          <w:szCs w:val="24"/>
        </w:rPr>
        <w:t>направлению</w:t>
      </w:r>
      <w:proofErr w:type="spellEnd"/>
      <w:r w:rsidRPr="00982BCD">
        <w:rPr>
          <w:b/>
          <w:sz w:val="24"/>
          <w:szCs w:val="24"/>
        </w:rPr>
        <w:t xml:space="preserve"> </w:t>
      </w:r>
      <w:r w:rsidRPr="00982BCD">
        <w:rPr>
          <w:rStyle w:val="hps"/>
          <w:b/>
          <w:sz w:val="24"/>
          <w:szCs w:val="24"/>
        </w:rPr>
        <w:t>(2009-2012</w:t>
      </w:r>
      <w:r w:rsidRPr="00982BCD">
        <w:rPr>
          <w:b/>
          <w:sz w:val="24"/>
          <w:szCs w:val="24"/>
        </w:rPr>
        <w:t xml:space="preserve"> </w:t>
      </w:r>
      <w:r w:rsidRPr="00982BCD">
        <w:rPr>
          <w:rStyle w:val="hps"/>
          <w:b/>
          <w:sz w:val="24"/>
          <w:szCs w:val="24"/>
        </w:rPr>
        <w:t>г)</w:t>
      </w:r>
    </w:p>
    <w:p w:rsidR="008533C5" w:rsidRPr="00982BCD" w:rsidRDefault="008533C5" w:rsidP="00F214B0">
      <w:pPr>
        <w:jc w:val="center"/>
        <w:rPr>
          <w:b/>
          <w:bCs/>
          <w:sz w:val="24"/>
          <w:szCs w:val="24"/>
        </w:rPr>
      </w:pPr>
    </w:p>
    <w:p w:rsidR="00982BCD" w:rsidRPr="002754F3" w:rsidRDefault="00982BCD" w:rsidP="008533C5">
      <w:pPr>
        <w:ind w:left="284"/>
        <w:jc w:val="both"/>
        <w:rPr>
          <w:rStyle w:val="hps"/>
          <w:sz w:val="24"/>
          <w:szCs w:val="24"/>
          <w:lang w:val="ru-RU"/>
        </w:rPr>
      </w:pPr>
      <w:proofErr w:type="spellStart"/>
      <w:r w:rsidRPr="00982BCD">
        <w:rPr>
          <w:rStyle w:val="hps"/>
          <w:b/>
          <w:sz w:val="24"/>
          <w:szCs w:val="24"/>
        </w:rPr>
        <w:t>Первое</w:t>
      </w:r>
      <w:proofErr w:type="spellEnd"/>
      <w:r w:rsidRPr="00982BCD">
        <w:rPr>
          <w:rStyle w:val="hps"/>
          <w:b/>
          <w:sz w:val="24"/>
          <w:szCs w:val="24"/>
        </w:rPr>
        <w:t xml:space="preserve"> </w:t>
      </w:r>
      <w:proofErr w:type="spellStart"/>
      <w:r w:rsidRPr="00982BCD">
        <w:rPr>
          <w:rStyle w:val="hps"/>
          <w:b/>
          <w:sz w:val="24"/>
          <w:szCs w:val="24"/>
        </w:rPr>
        <w:t>направление</w:t>
      </w:r>
      <w:proofErr w:type="spellEnd"/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 xml:space="preserve">- </w:t>
      </w:r>
      <w:proofErr w:type="spellStart"/>
      <w:r w:rsidRPr="00982BCD">
        <w:rPr>
          <w:rStyle w:val="hps"/>
          <w:sz w:val="24"/>
          <w:szCs w:val="24"/>
        </w:rPr>
        <w:t>продвижение</w:t>
      </w:r>
      <w:proofErr w:type="spellEnd"/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демократии</w:t>
      </w:r>
      <w:proofErr w:type="spellEnd"/>
      <w:r w:rsidRPr="00982BCD">
        <w:rPr>
          <w:rStyle w:val="hps"/>
          <w:sz w:val="24"/>
          <w:szCs w:val="24"/>
        </w:rPr>
        <w:t xml:space="preserve"> на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местном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уровне</w:t>
      </w:r>
      <w:proofErr w:type="spellEnd"/>
      <w:r w:rsidRPr="00982BCD">
        <w:rPr>
          <w:rStyle w:val="hps"/>
          <w:sz w:val="24"/>
          <w:szCs w:val="24"/>
        </w:rPr>
        <w:t>.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Повышение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качества</w:t>
      </w:r>
      <w:proofErr w:type="spellEnd"/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административных</w:t>
      </w:r>
      <w:proofErr w:type="spellEnd"/>
      <w:r w:rsidRPr="00982BCD">
        <w:rPr>
          <w:rStyle w:val="hps"/>
          <w:sz w:val="24"/>
          <w:szCs w:val="24"/>
        </w:rPr>
        <w:t xml:space="preserve"> услуг</w:t>
      </w:r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>ЖКХ</w:t>
      </w:r>
      <w:r w:rsidRPr="00982BCD">
        <w:rPr>
          <w:sz w:val="24"/>
          <w:szCs w:val="24"/>
        </w:rPr>
        <w:t xml:space="preserve">, </w:t>
      </w:r>
      <w:r w:rsidRPr="00982BCD">
        <w:rPr>
          <w:rStyle w:val="hps"/>
          <w:sz w:val="24"/>
          <w:szCs w:val="24"/>
        </w:rPr>
        <w:t xml:space="preserve">других </w:t>
      </w:r>
      <w:proofErr w:type="spellStart"/>
      <w:r w:rsidRPr="00982BCD">
        <w:rPr>
          <w:rStyle w:val="hps"/>
          <w:sz w:val="24"/>
          <w:szCs w:val="24"/>
        </w:rPr>
        <w:t>сервисов</w:t>
      </w:r>
      <w:proofErr w:type="spellEnd"/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власти</w:t>
      </w:r>
      <w:proofErr w:type="spellEnd"/>
      <w:r w:rsidRPr="00982BCD">
        <w:rPr>
          <w:sz w:val="24"/>
          <w:szCs w:val="24"/>
        </w:rPr>
        <w:t xml:space="preserve">, </w:t>
      </w:r>
      <w:proofErr w:type="spellStart"/>
      <w:r w:rsidRPr="00982BCD">
        <w:rPr>
          <w:rStyle w:val="hps"/>
          <w:sz w:val="24"/>
          <w:szCs w:val="24"/>
        </w:rPr>
        <w:t>развития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различных</w:t>
      </w:r>
      <w:proofErr w:type="spellEnd"/>
      <w:r w:rsidRPr="00982BCD">
        <w:rPr>
          <w:rStyle w:val="hps"/>
          <w:sz w:val="24"/>
          <w:szCs w:val="24"/>
        </w:rPr>
        <w:t xml:space="preserve"> форм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самоорганизации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граждан</w:t>
      </w:r>
      <w:proofErr w:type="spellEnd"/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 xml:space="preserve">на </w:t>
      </w:r>
      <w:proofErr w:type="spellStart"/>
      <w:r w:rsidRPr="00982BCD">
        <w:rPr>
          <w:rStyle w:val="hps"/>
          <w:sz w:val="24"/>
          <w:szCs w:val="24"/>
        </w:rPr>
        <w:t>основе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внедрения</w:t>
      </w:r>
      <w:proofErr w:type="spellEnd"/>
      <w:r w:rsidRPr="00982BCD">
        <w:rPr>
          <w:rStyle w:val="hps"/>
          <w:sz w:val="24"/>
          <w:szCs w:val="24"/>
        </w:rPr>
        <w:t xml:space="preserve"> в</w:t>
      </w:r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>органах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местного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самоуправления</w:t>
      </w:r>
      <w:proofErr w:type="spellEnd"/>
      <w:r w:rsidRPr="00982BCD">
        <w:rPr>
          <w:rStyle w:val="hps"/>
          <w:sz w:val="24"/>
          <w:szCs w:val="24"/>
        </w:rPr>
        <w:t xml:space="preserve"> г.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Николаева</w:t>
      </w:r>
      <w:proofErr w:type="spellEnd"/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технологий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е-управления</w:t>
      </w:r>
      <w:proofErr w:type="spellEnd"/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>и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электронной</w:t>
      </w:r>
      <w:proofErr w:type="spellEnd"/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демократии</w:t>
      </w:r>
      <w:proofErr w:type="spellEnd"/>
      <w:r w:rsidRPr="00982BCD">
        <w:rPr>
          <w:sz w:val="24"/>
          <w:szCs w:val="24"/>
        </w:rPr>
        <w:t xml:space="preserve">, </w:t>
      </w:r>
      <w:r w:rsidRPr="00982BCD">
        <w:rPr>
          <w:rStyle w:val="hps"/>
          <w:sz w:val="24"/>
          <w:szCs w:val="24"/>
        </w:rPr>
        <w:t xml:space="preserve">а </w:t>
      </w:r>
      <w:proofErr w:type="spellStart"/>
      <w:r w:rsidRPr="00982BCD">
        <w:rPr>
          <w:rStyle w:val="hps"/>
          <w:sz w:val="24"/>
          <w:szCs w:val="24"/>
        </w:rPr>
        <w:t>также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внедрение</w:t>
      </w:r>
      <w:proofErr w:type="spellEnd"/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 xml:space="preserve">на </w:t>
      </w:r>
      <w:proofErr w:type="spellStart"/>
      <w:r w:rsidRPr="00982BCD">
        <w:rPr>
          <w:rStyle w:val="hps"/>
          <w:sz w:val="24"/>
          <w:szCs w:val="24"/>
        </w:rPr>
        <w:t>местном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уровне</w:t>
      </w:r>
      <w:proofErr w:type="spellEnd"/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механизма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общественного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контроля</w:t>
      </w:r>
      <w:proofErr w:type="spellEnd"/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эффективности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городской</w:t>
      </w:r>
      <w:proofErr w:type="spellEnd"/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политики</w:t>
      </w:r>
      <w:proofErr w:type="spellEnd"/>
      <w:r w:rsidRPr="00982BCD">
        <w:rPr>
          <w:rStyle w:val="hps"/>
          <w:sz w:val="24"/>
          <w:szCs w:val="24"/>
        </w:rPr>
        <w:t xml:space="preserve"> в </w:t>
      </w:r>
      <w:proofErr w:type="spellStart"/>
      <w:r w:rsidRPr="00982BCD">
        <w:rPr>
          <w:rStyle w:val="hps"/>
          <w:sz w:val="24"/>
          <w:szCs w:val="24"/>
        </w:rPr>
        <w:t>различных</w:t>
      </w:r>
      <w:proofErr w:type="spellEnd"/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 xml:space="preserve">сферах (в том </w:t>
      </w:r>
      <w:proofErr w:type="spellStart"/>
      <w:r w:rsidRPr="00982BCD">
        <w:rPr>
          <w:rStyle w:val="hps"/>
          <w:sz w:val="24"/>
          <w:szCs w:val="24"/>
        </w:rPr>
        <w:t>числе</w:t>
      </w:r>
      <w:proofErr w:type="spellEnd"/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>ЖКХ).</w:t>
      </w:r>
    </w:p>
    <w:p w:rsidR="00982BCD" w:rsidRPr="002754F3" w:rsidRDefault="00982BCD" w:rsidP="008533C5">
      <w:pPr>
        <w:ind w:left="284"/>
        <w:jc w:val="both"/>
        <w:rPr>
          <w:sz w:val="24"/>
          <w:szCs w:val="24"/>
          <w:u w:val="single"/>
          <w:lang w:val="ru-RU"/>
        </w:rPr>
      </w:pPr>
      <w:r w:rsidRPr="00982BCD">
        <w:rPr>
          <w:sz w:val="24"/>
          <w:szCs w:val="24"/>
        </w:rPr>
        <w:br/>
      </w:r>
      <w:r w:rsidRPr="00982BCD">
        <w:rPr>
          <w:rStyle w:val="hps"/>
          <w:b/>
          <w:sz w:val="24"/>
          <w:szCs w:val="24"/>
        </w:rPr>
        <w:t>Фонд</w:t>
      </w:r>
      <w:r w:rsidRPr="00982BCD">
        <w:rPr>
          <w:b/>
          <w:sz w:val="24"/>
          <w:szCs w:val="24"/>
        </w:rPr>
        <w:t xml:space="preserve"> </w:t>
      </w:r>
      <w:proofErr w:type="spellStart"/>
      <w:r w:rsidRPr="00982BCD">
        <w:rPr>
          <w:rStyle w:val="hps"/>
          <w:b/>
          <w:sz w:val="24"/>
          <w:szCs w:val="24"/>
        </w:rPr>
        <w:t>развития</w:t>
      </w:r>
      <w:proofErr w:type="spellEnd"/>
      <w:r w:rsidRPr="00982BCD">
        <w:rPr>
          <w:rStyle w:val="hps"/>
          <w:b/>
          <w:sz w:val="24"/>
          <w:szCs w:val="24"/>
        </w:rPr>
        <w:t xml:space="preserve"> г.</w:t>
      </w:r>
      <w:r w:rsidRPr="00982BCD">
        <w:rPr>
          <w:b/>
          <w:sz w:val="24"/>
          <w:szCs w:val="24"/>
        </w:rPr>
        <w:t xml:space="preserve"> </w:t>
      </w:r>
      <w:proofErr w:type="spellStart"/>
      <w:r w:rsidRPr="00982BCD">
        <w:rPr>
          <w:rStyle w:val="hps"/>
          <w:b/>
          <w:sz w:val="24"/>
          <w:szCs w:val="24"/>
        </w:rPr>
        <w:t>Николаева</w:t>
      </w:r>
      <w:proofErr w:type="spellEnd"/>
      <w:r w:rsidRPr="00982BCD">
        <w:rPr>
          <w:rStyle w:val="hps"/>
          <w:sz w:val="24"/>
          <w:szCs w:val="24"/>
        </w:rPr>
        <w:t xml:space="preserve"> (</w:t>
      </w:r>
      <w:r w:rsidRPr="00982BCD">
        <w:rPr>
          <w:sz w:val="24"/>
          <w:szCs w:val="24"/>
        </w:rPr>
        <w:t>ФР</w:t>
      </w:r>
      <w:r w:rsidRPr="00982BCD">
        <w:rPr>
          <w:sz w:val="24"/>
          <w:szCs w:val="24"/>
          <w:lang w:val="ru-RU"/>
        </w:rPr>
        <w:t>ГН</w:t>
      </w:r>
      <w:r w:rsidRPr="00982BCD">
        <w:rPr>
          <w:sz w:val="24"/>
          <w:szCs w:val="24"/>
        </w:rPr>
        <w:t xml:space="preserve">) </w:t>
      </w:r>
      <w:r w:rsidRPr="00982BCD">
        <w:rPr>
          <w:rStyle w:val="hps"/>
          <w:sz w:val="24"/>
          <w:szCs w:val="24"/>
        </w:rPr>
        <w:t>с 2009 г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получил</w:t>
      </w:r>
      <w:proofErr w:type="spellEnd"/>
      <w:r w:rsidRPr="00982BCD">
        <w:rPr>
          <w:rStyle w:val="hps"/>
          <w:sz w:val="24"/>
          <w:szCs w:val="24"/>
        </w:rPr>
        <w:t xml:space="preserve"> 11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грантов</w:t>
      </w:r>
      <w:proofErr w:type="spellEnd"/>
      <w:r w:rsidRPr="00982BCD">
        <w:rPr>
          <w:rStyle w:val="hps"/>
          <w:sz w:val="24"/>
          <w:szCs w:val="24"/>
        </w:rPr>
        <w:t xml:space="preserve"> для </w:t>
      </w:r>
      <w:proofErr w:type="spellStart"/>
      <w:r w:rsidRPr="00982BCD">
        <w:rPr>
          <w:rStyle w:val="hps"/>
          <w:sz w:val="24"/>
          <w:szCs w:val="24"/>
        </w:rPr>
        <w:t>реализации</w:t>
      </w:r>
      <w:proofErr w:type="spellEnd"/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 xml:space="preserve">11 </w:t>
      </w:r>
      <w:proofErr w:type="spellStart"/>
      <w:r w:rsidRPr="00982BCD">
        <w:rPr>
          <w:rStyle w:val="hps"/>
          <w:sz w:val="24"/>
          <w:szCs w:val="24"/>
        </w:rPr>
        <w:t>проектов</w:t>
      </w:r>
      <w:proofErr w:type="spellEnd"/>
      <w:r w:rsidRPr="00982BCD">
        <w:rPr>
          <w:sz w:val="24"/>
          <w:szCs w:val="24"/>
        </w:rPr>
        <w:t xml:space="preserve">. </w:t>
      </w:r>
      <w:proofErr w:type="spellStart"/>
      <w:r w:rsidRPr="00982BCD">
        <w:rPr>
          <w:rStyle w:val="hps"/>
          <w:sz w:val="24"/>
          <w:szCs w:val="24"/>
        </w:rPr>
        <w:t>Реализовано</w:t>
      </w:r>
      <w:proofErr w:type="spellEnd"/>
      <w:r w:rsidRPr="00982BCD">
        <w:rPr>
          <w:rStyle w:val="hps"/>
          <w:sz w:val="24"/>
          <w:szCs w:val="24"/>
        </w:rPr>
        <w:t xml:space="preserve"> 10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проектов</w:t>
      </w:r>
      <w:proofErr w:type="spellEnd"/>
      <w:r w:rsidRPr="00982BCD">
        <w:rPr>
          <w:rStyle w:val="hps"/>
          <w:sz w:val="24"/>
          <w:szCs w:val="24"/>
        </w:rPr>
        <w:t>.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Выполнение</w:t>
      </w:r>
      <w:proofErr w:type="spellEnd"/>
      <w:r w:rsidRPr="00982BCD">
        <w:rPr>
          <w:rStyle w:val="hps"/>
          <w:sz w:val="24"/>
          <w:szCs w:val="24"/>
        </w:rPr>
        <w:t xml:space="preserve"> 1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проекта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продолжается</w:t>
      </w:r>
      <w:proofErr w:type="spellEnd"/>
      <w:r w:rsidRPr="00982BCD">
        <w:rPr>
          <w:rStyle w:val="hps"/>
          <w:sz w:val="24"/>
          <w:szCs w:val="24"/>
        </w:rPr>
        <w:t>.</w:t>
      </w:r>
      <w:r w:rsidRPr="00982BCD">
        <w:rPr>
          <w:sz w:val="24"/>
          <w:szCs w:val="24"/>
        </w:rPr>
        <w:br/>
      </w:r>
      <w:proofErr w:type="spellStart"/>
      <w:r w:rsidRPr="00982BCD">
        <w:rPr>
          <w:rStyle w:val="hps"/>
          <w:b/>
          <w:sz w:val="24"/>
          <w:szCs w:val="24"/>
        </w:rPr>
        <w:t>Доноры</w:t>
      </w:r>
      <w:proofErr w:type="spellEnd"/>
      <w:r w:rsidRPr="00982BCD">
        <w:rPr>
          <w:b/>
          <w:sz w:val="24"/>
          <w:szCs w:val="24"/>
        </w:rPr>
        <w:t xml:space="preserve"> </w:t>
      </w:r>
      <w:r w:rsidRPr="00982BCD">
        <w:rPr>
          <w:rStyle w:val="hps"/>
          <w:b/>
          <w:sz w:val="24"/>
          <w:szCs w:val="24"/>
        </w:rPr>
        <w:t>ФРММ</w:t>
      </w:r>
      <w:r w:rsidRPr="00982BCD">
        <w:rPr>
          <w:b/>
          <w:sz w:val="24"/>
          <w:szCs w:val="24"/>
        </w:rPr>
        <w:t xml:space="preserve"> </w:t>
      </w:r>
      <w:r w:rsidRPr="00982BCD">
        <w:rPr>
          <w:rStyle w:val="hps"/>
          <w:b/>
          <w:sz w:val="24"/>
          <w:szCs w:val="24"/>
        </w:rPr>
        <w:t>с 2009 г.</w:t>
      </w:r>
      <w:r w:rsidRPr="00982BCD">
        <w:rPr>
          <w:b/>
          <w:sz w:val="24"/>
          <w:szCs w:val="24"/>
        </w:rPr>
        <w:t>: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МФ</w:t>
      </w:r>
      <w:proofErr w:type="spellEnd"/>
      <w:r w:rsidRPr="00982BCD">
        <w:rPr>
          <w:rStyle w:val="hps"/>
          <w:sz w:val="24"/>
          <w:szCs w:val="24"/>
        </w:rPr>
        <w:t xml:space="preserve"> «</w:t>
      </w:r>
      <w:proofErr w:type="spellStart"/>
      <w:r w:rsidRPr="00982BCD">
        <w:rPr>
          <w:sz w:val="24"/>
          <w:szCs w:val="24"/>
        </w:rPr>
        <w:t>Возрождение</w:t>
      </w:r>
      <w:proofErr w:type="spellEnd"/>
      <w:r w:rsidRPr="00982BCD">
        <w:rPr>
          <w:sz w:val="24"/>
          <w:szCs w:val="24"/>
        </w:rPr>
        <w:t xml:space="preserve">», </w:t>
      </w:r>
      <w:r w:rsidRPr="00982BCD">
        <w:rPr>
          <w:rStyle w:val="hps"/>
          <w:sz w:val="24"/>
          <w:szCs w:val="24"/>
        </w:rPr>
        <w:t>Фонд «</w:t>
      </w:r>
      <w:proofErr w:type="spellStart"/>
      <w:r w:rsidRPr="00982BCD">
        <w:rPr>
          <w:sz w:val="24"/>
          <w:szCs w:val="24"/>
        </w:rPr>
        <w:t>Восточная</w:t>
      </w:r>
      <w:proofErr w:type="spellEnd"/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sz w:val="24"/>
          <w:szCs w:val="24"/>
        </w:rPr>
        <w:t>Европа</w:t>
      </w:r>
      <w:proofErr w:type="spellEnd"/>
      <w:r w:rsidRPr="00982BCD">
        <w:rPr>
          <w:sz w:val="24"/>
          <w:szCs w:val="24"/>
        </w:rPr>
        <w:t>» (</w:t>
      </w:r>
      <w:proofErr w:type="spellStart"/>
      <w:r w:rsidRPr="00982BCD">
        <w:rPr>
          <w:sz w:val="24"/>
          <w:szCs w:val="24"/>
        </w:rPr>
        <w:t>программа</w:t>
      </w:r>
      <w:proofErr w:type="spellEnd"/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>UNITER)</w:t>
      </w:r>
      <w:r w:rsidRPr="00982BCD">
        <w:rPr>
          <w:sz w:val="24"/>
          <w:szCs w:val="24"/>
        </w:rPr>
        <w:t xml:space="preserve">, </w:t>
      </w:r>
      <w:r w:rsidRPr="00982BCD">
        <w:rPr>
          <w:rStyle w:val="hps"/>
          <w:sz w:val="24"/>
          <w:szCs w:val="24"/>
        </w:rPr>
        <w:t>ТЦК (</w:t>
      </w:r>
      <w:proofErr w:type="spellStart"/>
      <w:r w:rsidRPr="00982BCD">
        <w:rPr>
          <w:sz w:val="24"/>
          <w:szCs w:val="24"/>
        </w:rPr>
        <w:t>программа</w:t>
      </w:r>
      <w:proofErr w:type="spellEnd"/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>«</w:t>
      </w:r>
      <w:proofErr w:type="spellStart"/>
      <w:r w:rsidRPr="00982BCD">
        <w:rPr>
          <w:rStyle w:val="hps"/>
          <w:sz w:val="24"/>
          <w:szCs w:val="24"/>
        </w:rPr>
        <w:t>Достойная</w:t>
      </w:r>
      <w:proofErr w:type="spellEnd"/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Украина</w:t>
      </w:r>
      <w:proofErr w:type="spellEnd"/>
      <w:r w:rsidRPr="00982BCD">
        <w:rPr>
          <w:sz w:val="24"/>
          <w:szCs w:val="24"/>
        </w:rPr>
        <w:t>»),</w:t>
      </w:r>
      <w:r w:rsidRPr="00982BCD">
        <w:rPr>
          <w:sz w:val="24"/>
          <w:szCs w:val="24"/>
        </w:rPr>
        <w:br/>
      </w:r>
      <w:r w:rsidRPr="00982BCD">
        <w:rPr>
          <w:rStyle w:val="hps"/>
          <w:sz w:val="24"/>
          <w:szCs w:val="24"/>
          <w:u w:val="single"/>
        </w:rPr>
        <w:t>ФРММ</w:t>
      </w:r>
      <w:r w:rsidRPr="00982BCD">
        <w:rPr>
          <w:sz w:val="24"/>
          <w:szCs w:val="24"/>
          <w:u w:val="single"/>
        </w:rPr>
        <w:t xml:space="preserve"> </w:t>
      </w:r>
      <w:r w:rsidRPr="00982BCD">
        <w:rPr>
          <w:rStyle w:val="hps"/>
          <w:sz w:val="24"/>
          <w:szCs w:val="24"/>
          <w:u w:val="single"/>
        </w:rPr>
        <w:t>в</w:t>
      </w:r>
      <w:r w:rsidRPr="00982BCD">
        <w:rPr>
          <w:sz w:val="24"/>
          <w:szCs w:val="24"/>
          <w:u w:val="single"/>
        </w:rPr>
        <w:t xml:space="preserve"> </w:t>
      </w:r>
      <w:r w:rsidRPr="00982BCD">
        <w:rPr>
          <w:rStyle w:val="hps"/>
          <w:sz w:val="24"/>
          <w:szCs w:val="24"/>
          <w:u w:val="single"/>
        </w:rPr>
        <w:t>2012</w:t>
      </w:r>
      <w:r w:rsidRPr="00982BCD">
        <w:rPr>
          <w:rStyle w:val="hps"/>
          <w:sz w:val="24"/>
          <w:szCs w:val="24"/>
        </w:rPr>
        <w:t xml:space="preserve"> г</w:t>
      </w:r>
      <w:r w:rsidRPr="00982BCD">
        <w:rPr>
          <w:sz w:val="24"/>
          <w:szCs w:val="24"/>
        </w:rPr>
        <w:t xml:space="preserve"> </w:t>
      </w:r>
      <w:r w:rsidRPr="00982BCD">
        <w:rPr>
          <w:rStyle w:val="hps"/>
          <w:sz w:val="24"/>
          <w:szCs w:val="24"/>
        </w:rPr>
        <w:t>по 1-му</w:t>
      </w:r>
      <w:r w:rsidRPr="00982BCD">
        <w:rPr>
          <w:sz w:val="24"/>
          <w:szCs w:val="24"/>
          <w:highlight w:val="yellow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направлению</w:t>
      </w:r>
      <w:proofErr w:type="spellEnd"/>
      <w:r w:rsidRPr="00982BCD">
        <w:rPr>
          <w:sz w:val="24"/>
          <w:szCs w:val="24"/>
          <w:highlight w:val="yellow"/>
        </w:rPr>
        <w:t xml:space="preserve"> </w:t>
      </w:r>
      <w:r w:rsidRPr="00982BCD">
        <w:rPr>
          <w:rStyle w:val="hps"/>
          <w:sz w:val="24"/>
          <w:szCs w:val="24"/>
        </w:rPr>
        <w:t>завершено</w:t>
      </w:r>
      <w:r w:rsidRPr="00982BCD">
        <w:rPr>
          <w:sz w:val="24"/>
          <w:szCs w:val="24"/>
          <w:highlight w:val="yellow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реализаци</w:t>
      </w:r>
      <w:proofErr w:type="spellEnd"/>
      <w:r w:rsidRPr="00982BCD">
        <w:rPr>
          <w:rStyle w:val="hps"/>
          <w:sz w:val="24"/>
          <w:szCs w:val="24"/>
          <w:lang w:val="ru-RU"/>
        </w:rPr>
        <w:t>и</w:t>
      </w:r>
      <w:r w:rsidRPr="00982BCD">
        <w:rPr>
          <w:sz w:val="24"/>
          <w:szCs w:val="24"/>
          <w:highlight w:val="yellow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трех</w:t>
      </w:r>
      <w:proofErr w:type="spellEnd"/>
      <w:r w:rsidRPr="00982BCD">
        <w:rPr>
          <w:rStyle w:val="hps"/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</w:rPr>
        <w:t>проектов</w:t>
      </w:r>
      <w:proofErr w:type="spellEnd"/>
      <w:r w:rsidRPr="00982BCD">
        <w:rPr>
          <w:rStyle w:val="hps"/>
          <w:sz w:val="24"/>
          <w:szCs w:val="24"/>
        </w:rPr>
        <w:t>.</w:t>
      </w:r>
      <w:r w:rsidRPr="00982BCD">
        <w:rPr>
          <w:sz w:val="24"/>
          <w:szCs w:val="24"/>
        </w:rPr>
        <w:br/>
      </w:r>
      <w:proofErr w:type="spellStart"/>
      <w:r w:rsidRPr="00982BCD">
        <w:rPr>
          <w:rStyle w:val="hps"/>
          <w:b/>
          <w:sz w:val="24"/>
          <w:szCs w:val="24"/>
        </w:rPr>
        <w:t>Доноры</w:t>
      </w:r>
      <w:proofErr w:type="spellEnd"/>
      <w:r w:rsidRPr="00982BCD">
        <w:rPr>
          <w:b/>
          <w:sz w:val="24"/>
          <w:szCs w:val="24"/>
        </w:rPr>
        <w:t xml:space="preserve"> </w:t>
      </w:r>
      <w:r w:rsidRPr="00982BCD">
        <w:rPr>
          <w:rStyle w:val="hps"/>
          <w:b/>
          <w:sz w:val="24"/>
          <w:szCs w:val="24"/>
        </w:rPr>
        <w:t>ФР</w:t>
      </w:r>
      <w:r w:rsidRPr="00982BCD">
        <w:rPr>
          <w:rStyle w:val="hps"/>
          <w:b/>
          <w:sz w:val="24"/>
          <w:szCs w:val="24"/>
          <w:lang w:val="ru-RU"/>
        </w:rPr>
        <w:t>ГН</w:t>
      </w:r>
      <w:r w:rsidRPr="00982BCD">
        <w:rPr>
          <w:b/>
          <w:sz w:val="24"/>
          <w:szCs w:val="24"/>
        </w:rPr>
        <w:t xml:space="preserve"> </w:t>
      </w:r>
      <w:r w:rsidRPr="00982BCD">
        <w:rPr>
          <w:rStyle w:val="hps"/>
          <w:b/>
          <w:sz w:val="24"/>
          <w:szCs w:val="24"/>
        </w:rPr>
        <w:t>в</w:t>
      </w:r>
      <w:r w:rsidRPr="00982BCD">
        <w:rPr>
          <w:b/>
          <w:sz w:val="24"/>
          <w:szCs w:val="24"/>
        </w:rPr>
        <w:t xml:space="preserve"> </w:t>
      </w:r>
      <w:r w:rsidRPr="00982BCD">
        <w:rPr>
          <w:rStyle w:val="hps"/>
          <w:b/>
          <w:sz w:val="24"/>
          <w:szCs w:val="24"/>
        </w:rPr>
        <w:t>2012 г</w:t>
      </w:r>
      <w:r w:rsidRPr="00982BCD">
        <w:rPr>
          <w:b/>
          <w:sz w:val="24"/>
          <w:szCs w:val="24"/>
        </w:rPr>
        <w:t>:.</w:t>
      </w:r>
      <w:r w:rsidRPr="00982BCD">
        <w:rPr>
          <w:sz w:val="24"/>
          <w:szCs w:val="24"/>
        </w:rPr>
        <w:t xml:space="preserve"> </w:t>
      </w:r>
      <w:proofErr w:type="spellStart"/>
      <w:r w:rsidRPr="00982BCD">
        <w:rPr>
          <w:rStyle w:val="hps"/>
          <w:sz w:val="24"/>
          <w:szCs w:val="24"/>
          <w:u w:val="single"/>
        </w:rPr>
        <w:t>МФ</w:t>
      </w:r>
      <w:proofErr w:type="spellEnd"/>
      <w:r w:rsidRPr="00982BCD">
        <w:rPr>
          <w:rStyle w:val="hps"/>
          <w:sz w:val="24"/>
          <w:szCs w:val="24"/>
          <w:u w:val="single"/>
        </w:rPr>
        <w:t xml:space="preserve"> «</w:t>
      </w:r>
      <w:proofErr w:type="spellStart"/>
      <w:r w:rsidRPr="00982BCD">
        <w:rPr>
          <w:sz w:val="24"/>
          <w:szCs w:val="24"/>
          <w:u w:val="single"/>
        </w:rPr>
        <w:t>Возрождение</w:t>
      </w:r>
      <w:proofErr w:type="spellEnd"/>
      <w:r w:rsidRPr="00982BCD">
        <w:rPr>
          <w:sz w:val="24"/>
          <w:szCs w:val="24"/>
          <w:u w:val="single"/>
        </w:rPr>
        <w:t xml:space="preserve">», </w:t>
      </w:r>
      <w:r w:rsidRPr="00982BCD">
        <w:rPr>
          <w:rStyle w:val="hps"/>
          <w:sz w:val="24"/>
          <w:szCs w:val="24"/>
          <w:u w:val="single"/>
        </w:rPr>
        <w:t>Фонд «</w:t>
      </w:r>
      <w:proofErr w:type="spellStart"/>
      <w:r w:rsidRPr="00982BCD">
        <w:rPr>
          <w:sz w:val="24"/>
          <w:szCs w:val="24"/>
          <w:u w:val="single"/>
        </w:rPr>
        <w:t>Восточная</w:t>
      </w:r>
      <w:proofErr w:type="spellEnd"/>
      <w:r w:rsidRPr="00982BCD">
        <w:rPr>
          <w:sz w:val="24"/>
          <w:szCs w:val="24"/>
          <w:u w:val="single"/>
        </w:rPr>
        <w:t xml:space="preserve"> </w:t>
      </w:r>
      <w:proofErr w:type="spellStart"/>
      <w:r w:rsidRPr="00982BCD">
        <w:rPr>
          <w:sz w:val="24"/>
          <w:szCs w:val="24"/>
          <w:u w:val="single"/>
        </w:rPr>
        <w:t>Европа</w:t>
      </w:r>
      <w:proofErr w:type="spellEnd"/>
      <w:r w:rsidRPr="00982BCD">
        <w:rPr>
          <w:sz w:val="24"/>
          <w:szCs w:val="24"/>
          <w:u w:val="single"/>
        </w:rPr>
        <w:t>» (</w:t>
      </w:r>
      <w:proofErr w:type="spellStart"/>
      <w:r w:rsidRPr="00982BCD">
        <w:rPr>
          <w:sz w:val="24"/>
          <w:szCs w:val="24"/>
          <w:u w:val="single"/>
        </w:rPr>
        <w:t>программа</w:t>
      </w:r>
      <w:proofErr w:type="spellEnd"/>
      <w:r w:rsidRPr="00982BCD">
        <w:rPr>
          <w:sz w:val="24"/>
          <w:szCs w:val="24"/>
          <w:u w:val="single"/>
        </w:rPr>
        <w:t xml:space="preserve"> </w:t>
      </w:r>
      <w:r w:rsidRPr="00982BCD">
        <w:rPr>
          <w:rStyle w:val="hps"/>
          <w:sz w:val="24"/>
          <w:szCs w:val="24"/>
          <w:u w:val="single"/>
        </w:rPr>
        <w:t>UNITER)</w:t>
      </w:r>
      <w:r w:rsidRPr="00982BCD">
        <w:rPr>
          <w:sz w:val="24"/>
          <w:szCs w:val="24"/>
          <w:u w:val="single"/>
        </w:rPr>
        <w:t>.</w:t>
      </w:r>
    </w:p>
    <w:p w:rsidR="00155330" w:rsidRPr="00982BCD" w:rsidRDefault="00155330" w:rsidP="00155330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1C03C5" w:rsidRPr="00155330" w:rsidRDefault="00155330" w:rsidP="00155330">
      <w:pPr>
        <w:pStyle w:val="a5"/>
        <w:spacing w:line="240" w:lineRule="auto"/>
        <w:ind w:left="0"/>
        <w:jc w:val="center"/>
        <w:rPr>
          <w:b/>
          <w:sz w:val="24"/>
          <w:szCs w:val="24"/>
          <w:lang w:val="uk-UA"/>
        </w:rPr>
      </w:pPr>
      <w:r w:rsidRPr="00155330">
        <w:rPr>
          <w:rFonts w:ascii="Times New Roman" w:hAnsi="Times New Roman"/>
          <w:b/>
          <w:sz w:val="24"/>
          <w:szCs w:val="24"/>
          <w:lang w:val="uk-UA"/>
        </w:rPr>
        <w:t>Пере</w:t>
      </w:r>
      <w:r w:rsidR="00140290">
        <w:rPr>
          <w:rFonts w:ascii="Times New Roman" w:hAnsi="Times New Roman"/>
          <w:b/>
          <w:sz w:val="24"/>
          <w:szCs w:val="24"/>
          <w:lang w:val="uk-UA"/>
        </w:rPr>
        <w:t xml:space="preserve">чень </w:t>
      </w:r>
      <w:proofErr w:type="spellStart"/>
      <w:r w:rsidRPr="00155330">
        <w:rPr>
          <w:rFonts w:ascii="Times New Roman" w:hAnsi="Times New Roman"/>
          <w:b/>
          <w:sz w:val="24"/>
          <w:szCs w:val="24"/>
          <w:lang w:val="uk-UA"/>
        </w:rPr>
        <w:t>грант</w:t>
      </w:r>
      <w:r w:rsidR="00140290">
        <w:rPr>
          <w:rFonts w:ascii="Times New Roman" w:hAnsi="Times New Roman"/>
          <w:b/>
          <w:sz w:val="24"/>
          <w:szCs w:val="24"/>
          <w:lang w:val="uk-UA"/>
        </w:rPr>
        <w:t>ов</w:t>
      </w:r>
      <w:proofErr w:type="spellEnd"/>
      <w:r w:rsidR="00140290">
        <w:rPr>
          <w:rFonts w:ascii="Times New Roman" w:hAnsi="Times New Roman"/>
          <w:b/>
          <w:sz w:val="24"/>
          <w:szCs w:val="24"/>
          <w:lang w:val="uk-UA"/>
        </w:rPr>
        <w:t xml:space="preserve"> от </w:t>
      </w:r>
      <w:proofErr w:type="spellStart"/>
      <w:r w:rsidR="00140290">
        <w:rPr>
          <w:rFonts w:ascii="Times New Roman" w:hAnsi="Times New Roman"/>
          <w:b/>
          <w:sz w:val="24"/>
          <w:szCs w:val="24"/>
          <w:lang w:val="uk-UA"/>
        </w:rPr>
        <w:t>международных</w:t>
      </w:r>
      <w:proofErr w:type="spellEnd"/>
      <w:r w:rsidR="00140290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="00140290">
        <w:rPr>
          <w:rFonts w:ascii="Times New Roman" w:hAnsi="Times New Roman"/>
          <w:b/>
          <w:sz w:val="24"/>
          <w:szCs w:val="24"/>
          <w:lang w:val="uk-UA"/>
        </w:rPr>
        <w:t>доноров</w:t>
      </w:r>
      <w:proofErr w:type="spellEnd"/>
      <w:r w:rsidR="001402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44BDD" w:rsidRPr="00155330">
        <w:rPr>
          <w:rFonts w:ascii="Times New Roman" w:hAnsi="Times New Roman"/>
          <w:b/>
          <w:sz w:val="24"/>
          <w:szCs w:val="24"/>
          <w:lang w:val="uk-UA" w:eastAsia="ru-RU"/>
        </w:rPr>
        <w:t>:</w:t>
      </w:r>
      <w:r w:rsidR="00244BDD" w:rsidRPr="00155330">
        <w:rPr>
          <w:rFonts w:ascii="Times New Roman" w:hAnsi="Times New Roman"/>
          <w:b/>
          <w:sz w:val="24"/>
          <w:szCs w:val="24"/>
          <w:lang w:val="uk-UA" w:eastAsia="ru-RU"/>
        </w:rPr>
        <w:br/>
      </w:r>
    </w:p>
    <w:p w:rsidR="004967E5" w:rsidRPr="004967E5" w:rsidRDefault="004967E5" w:rsidP="004967E5">
      <w:pPr>
        <w:autoSpaceDE/>
        <w:autoSpaceDN/>
        <w:rPr>
          <w:sz w:val="24"/>
          <w:szCs w:val="24"/>
          <w:u w:val="single"/>
          <w:lang w:val="ru-RU"/>
        </w:rPr>
      </w:pPr>
      <w:r w:rsidRPr="004967E5">
        <w:rPr>
          <w:b/>
          <w:sz w:val="24"/>
          <w:szCs w:val="24"/>
          <w:lang w:val="ru-RU"/>
        </w:rPr>
        <w:t>МФ «Возрождение».</w:t>
      </w:r>
      <w:r w:rsidRPr="004967E5">
        <w:rPr>
          <w:sz w:val="24"/>
          <w:szCs w:val="24"/>
          <w:lang w:val="ru-RU"/>
        </w:rPr>
        <w:t xml:space="preserve"> Получено 6 грантов. Реализовано 6 проектов:</w:t>
      </w:r>
      <w:r w:rsidRPr="004967E5">
        <w:rPr>
          <w:sz w:val="24"/>
          <w:szCs w:val="24"/>
          <w:lang w:val="ru-RU"/>
        </w:rPr>
        <w:br/>
        <w:t>- 7.12.08 -30.11.09 г. - «Общественный аудит менеджмента предприятий как инструмент развития рынка ЖК - услуг в г. Николаеве». ($ 18000).</w:t>
      </w:r>
      <w:r w:rsidRPr="004967E5">
        <w:rPr>
          <w:sz w:val="24"/>
          <w:szCs w:val="24"/>
          <w:lang w:val="ru-RU"/>
        </w:rPr>
        <w:br/>
        <w:t xml:space="preserve">- 15.12.2009 г -15.08.2010. - </w:t>
      </w:r>
      <w:proofErr w:type="gramStart"/>
      <w:r w:rsidRPr="004967E5">
        <w:rPr>
          <w:sz w:val="24"/>
          <w:szCs w:val="24"/>
          <w:lang w:val="ru-RU"/>
        </w:rPr>
        <w:t>"Комплексная программа« Электронный город Николаев »как механизм развития коммуникаций в местной общине". ($ 167 084).</w:t>
      </w:r>
      <w:r w:rsidRPr="004967E5">
        <w:rPr>
          <w:sz w:val="24"/>
          <w:szCs w:val="24"/>
          <w:lang w:val="ru-RU"/>
        </w:rPr>
        <w:br/>
        <w:t>-04-09.10 Г - "Электронное правительство в Азербайджане: достижения и перспективы". ($ 5005).</w:t>
      </w:r>
      <w:r w:rsidRPr="004967E5">
        <w:rPr>
          <w:sz w:val="24"/>
          <w:szCs w:val="24"/>
          <w:lang w:val="ru-RU"/>
        </w:rPr>
        <w:br/>
        <w:t>-2010 Г. - "Стажировка в Винницком городском совете николаевской рабочей группы по внедрению электронного управления". ($ 1100).</w:t>
      </w:r>
      <w:r w:rsidRPr="004967E5">
        <w:rPr>
          <w:sz w:val="24"/>
          <w:szCs w:val="24"/>
          <w:lang w:val="ru-RU"/>
        </w:rPr>
        <w:br/>
        <w:t xml:space="preserve">- </w:t>
      </w:r>
      <w:r w:rsidRPr="004967E5">
        <w:rPr>
          <w:sz w:val="24"/>
          <w:szCs w:val="24"/>
          <w:u w:val="single"/>
          <w:lang w:val="ru-RU"/>
        </w:rPr>
        <w:t>01.01.2011до 31.05.2012 г. - "Продвижение технологий электронного управления и электронной демократии в г. Николаеве». ($ 70 000)</w:t>
      </w:r>
      <w:r w:rsidRPr="004967E5">
        <w:rPr>
          <w:sz w:val="24"/>
          <w:szCs w:val="24"/>
          <w:u w:val="single"/>
          <w:lang w:val="ru-RU"/>
        </w:rPr>
        <w:br/>
        <w:t>01.12.2010-до 31.01.2012 - "Внедрение механизма</w:t>
      </w:r>
      <w:proofErr w:type="gramEnd"/>
      <w:r w:rsidRPr="004967E5">
        <w:rPr>
          <w:sz w:val="24"/>
          <w:szCs w:val="24"/>
          <w:u w:val="single"/>
          <w:lang w:val="ru-RU"/>
        </w:rPr>
        <w:t xml:space="preserve"> общественного контроля эффективности политики развития ЖКХ в </w:t>
      </w:r>
      <w:proofErr w:type="gramStart"/>
      <w:r w:rsidRPr="004967E5">
        <w:rPr>
          <w:sz w:val="24"/>
          <w:szCs w:val="24"/>
          <w:u w:val="single"/>
          <w:lang w:val="ru-RU"/>
        </w:rPr>
        <w:t>г</w:t>
      </w:r>
      <w:proofErr w:type="gramEnd"/>
      <w:r w:rsidRPr="004967E5">
        <w:rPr>
          <w:sz w:val="24"/>
          <w:szCs w:val="24"/>
          <w:u w:val="single"/>
          <w:lang w:val="ru-RU"/>
        </w:rPr>
        <w:t>. Николаеве». ($ 13500).</w:t>
      </w:r>
    </w:p>
    <w:p w:rsidR="001C03C5" w:rsidRDefault="001C03C5" w:rsidP="00244BDD">
      <w:pPr>
        <w:rPr>
          <w:sz w:val="24"/>
          <w:szCs w:val="24"/>
          <w:lang w:val="ru-RU"/>
        </w:rPr>
      </w:pPr>
    </w:p>
    <w:p w:rsidR="004967E5" w:rsidRPr="004967E5" w:rsidRDefault="004967E5" w:rsidP="00244BDD">
      <w:pPr>
        <w:rPr>
          <w:rStyle w:val="hps"/>
          <w:b/>
          <w:sz w:val="24"/>
          <w:szCs w:val="24"/>
          <w:lang w:val="ru-RU"/>
        </w:rPr>
      </w:pPr>
      <w:r w:rsidRPr="004967E5">
        <w:rPr>
          <w:rStyle w:val="hps"/>
          <w:b/>
          <w:sz w:val="24"/>
          <w:szCs w:val="24"/>
        </w:rPr>
        <w:t>Фонд</w:t>
      </w:r>
      <w:r w:rsidRPr="004967E5">
        <w:rPr>
          <w:b/>
          <w:sz w:val="24"/>
          <w:szCs w:val="24"/>
        </w:rPr>
        <w:t xml:space="preserve"> </w:t>
      </w:r>
      <w:proofErr w:type="spellStart"/>
      <w:r w:rsidRPr="004967E5">
        <w:rPr>
          <w:rStyle w:val="hps"/>
          <w:b/>
          <w:sz w:val="24"/>
          <w:szCs w:val="24"/>
        </w:rPr>
        <w:t>Восточная</w:t>
      </w:r>
      <w:proofErr w:type="spellEnd"/>
      <w:r w:rsidRPr="004967E5">
        <w:rPr>
          <w:rStyle w:val="hps"/>
          <w:b/>
          <w:sz w:val="24"/>
          <w:szCs w:val="24"/>
        </w:rPr>
        <w:t xml:space="preserve"> </w:t>
      </w:r>
      <w:proofErr w:type="spellStart"/>
      <w:r w:rsidRPr="004967E5">
        <w:rPr>
          <w:rStyle w:val="hps"/>
          <w:b/>
          <w:sz w:val="24"/>
          <w:szCs w:val="24"/>
        </w:rPr>
        <w:t>Европа</w:t>
      </w:r>
      <w:proofErr w:type="spellEnd"/>
      <w:r w:rsidRPr="004967E5">
        <w:rPr>
          <w:b/>
          <w:sz w:val="24"/>
          <w:szCs w:val="24"/>
        </w:rPr>
        <w:t xml:space="preserve">. </w:t>
      </w:r>
      <w:r w:rsidRPr="004967E5">
        <w:rPr>
          <w:rStyle w:val="hps"/>
          <w:b/>
          <w:sz w:val="24"/>
          <w:szCs w:val="24"/>
        </w:rPr>
        <w:t>Донор -</w:t>
      </w:r>
      <w:r w:rsidRPr="004967E5">
        <w:rPr>
          <w:b/>
          <w:sz w:val="24"/>
          <w:szCs w:val="24"/>
        </w:rPr>
        <w:t xml:space="preserve"> </w:t>
      </w:r>
      <w:proofErr w:type="spellStart"/>
      <w:r w:rsidRPr="004967E5">
        <w:rPr>
          <w:rStyle w:val="hps"/>
          <w:b/>
          <w:sz w:val="24"/>
          <w:szCs w:val="24"/>
        </w:rPr>
        <w:t>программа</w:t>
      </w:r>
      <w:proofErr w:type="spellEnd"/>
      <w:r w:rsidRPr="004967E5">
        <w:rPr>
          <w:b/>
          <w:sz w:val="24"/>
          <w:szCs w:val="24"/>
        </w:rPr>
        <w:t xml:space="preserve"> </w:t>
      </w:r>
      <w:r w:rsidRPr="004967E5">
        <w:rPr>
          <w:rStyle w:val="hps"/>
          <w:b/>
          <w:sz w:val="24"/>
          <w:szCs w:val="24"/>
        </w:rPr>
        <w:t>UNITER</w:t>
      </w:r>
      <w:r w:rsidRPr="004967E5">
        <w:rPr>
          <w:rStyle w:val="hps"/>
          <w:sz w:val="24"/>
          <w:szCs w:val="24"/>
        </w:rPr>
        <w:t>.</w:t>
      </w:r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Получено</w:t>
      </w:r>
      <w:proofErr w:type="spellEnd"/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 xml:space="preserve">2 </w:t>
      </w:r>
      <w:proofErr w:type="spellStart"/>
      <w:r w:rsidRPr="004967E5">
        <w:rPr>
          <w:rStyle w:val="hps"/>
          <w:sz w:val="24"/>
          <w:szCs w:val="24"/>
        </w:rPr>
        <w:t>гранта</w:t>
      </w:r>
      <w:proofErr w:type="spellEnd"/>
      <w:r w:rsidRPr="004967E5">
        <w:rPr>
          <w:sz w:val="24"/>
          <w:szCs w:val="24"/>
        </w:rPr>
        <w:t xml:space="preserve">. </w:t>
      </w:r>
      <w:proofErr w:type="spellStart"/>
      <w:r w:rsidRPr="004967E5">
        <w:rPr>
          <w:rStyle w:val="hps"/>
          <w:sz w:val="24"/>
          <w:szCs w:val="24"/>
        </w:rPr>
        <w:t>Реализовано</w:t>
      </w:r>
      <w:proofErr w:type="spellEnd"/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 xml:space="preserve">2 </w:t>
      </w:r>
      <w:proofErr w:type="spellStart"/>
      <w:r w:rsidRPr="004967E5">
        <w:rPr>
          <w:rStyle w:val="hps"/>
          <w:sz w:val="24"/>
          <w:szCs w:val="24"/>
        </w:rPr>
        <w:t>проекта</w:t>
      </w:r>
      <w:proofErr w:type="spellEnd"/>
      <w:r w:rsidRPr="004967E5">
        <w:rPr>
          <w:rStyle w:val="hps"/>
          <w:sz w:val="24"/>
          <w:szCs w:val="24"/>
        </w:rPr>
        <w:t>:</w:t>
      </w:r>
      <w:r w:rsidRPr="004967E5">
        <w:rPr>
          <w:sz w:val="24"/>
          <w:szCs w:val="24"/>
        </w:rPr>
        <w:br/>
      </w:r>
      <w:r w:rsidRPr="004967E5">
        <w:rPr>
          <w:rStyle w:val="hps"/>
          <w:sz w:val="24"/>
          <w:szCs w:val="24"/>
        </w:rPr>
        <w:t>- 7.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15.07.09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-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14.07.10 г.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«</w:t>
      </w:r>
      <w:proofErr w:type="spellStart"/>
      <w:r w:rsidRPr="004967E5">
        <w:rPr>
          <w:rStyle w:val="hps"/>
          <w:sz w:val="24"/>
          <w:szCs w:val="24"/>
        </w:rPr>
        <w:t>Информационная</w:t>
      </w:r>
      <w:proofErr w:type="spellEnd"/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открытость</w:t>
      </w:r>
      <w:proofErr w:type="spellEnd"/>
      <w:r w:rsidRPr="004967E5">
        <w:rPr>
          <w:rStyle w:val="hps"/>
          <w:sz w:val="24"/>
          <w:szCs w:val="24"/>
        </w:rPr>
        <w:t xml:space="preserve"> и</w:t>
      </w:r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прозрачность</w:t>
      </w:r>
      <w:proofErr w:type="spellEnd"/>
      <w:r w:rsidRPr="004967E5">
        <w:rPr>
          <w:rStyle w:val="hps"/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деятельности</w:t>
      </w:r>
      <w:proofErr w:type="spellEnd"/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николаевской</w:t>
      </w:r>
      <w:proofErr w:type="spellEnd"/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городской</w:t>
      </w:r>
      <w:proofErr w:type="spellEnd"/>
      <w:r w:rsidRPr="004967E5">
        <w:rPr>
          <w:rStyle w:val="hps"/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власти</w:t>
      </w:r>
      <w:proofErr w:type="spellEnd"/>
      <w:r w:rsidRPr="004967E5">
        <w:rPr>
          <w:rStyle w:val="hps"/>
          <w:sz w:val="24"/>
          <w:szCs w:val="24"/>
        </w:rPr>
        <w:t>».</w:t>
      </w:r>
      <w:r w:rsidRPr="004967E5">
        <w:rPr>
          <w:sz w:val="24"/>
          <w:szCs w:val="24"/>
        </w:rPr>
        <w:t xml:space="preserve"> </w:t>
      </w:r>
      <w:r w:rsidRPr="004967E5">
        <w:rPr>
          <w:sz w:val="24"/>
          <w:szCs w:val="24"/>
          <w:lang w:val="ru-RU"/>
        </w:rPr>
        <w:t>(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$ 11 500</w:t>
      </w:r>
      <w:r w:rsidRPr="004967E5">
        <w:rPr>
          <w:rStyle w:val="hps"/>
          <w:sz w:val="24"/>
          <w:szCs w:val="24"/>
          <w:lang w:val="ru-RU"/>
        </w:rPr>
        <w:t>)</w:t>
      </w:r>
      <w:r w:rsidRPr="004967E5">
        <w:rPr>
          <w:sz w:val="24"/>
          <w:szCs w:val="24"/>
        </w:rPr>
        <w:br/>
      </w:r>
      <w:r w:rsidRPr="004967E5">
        <w:rPr>
          <w:rStyle w:val="hps"/>
          <w:sz w:val="24"/>
          <w:szCs w:val="24"/>
        </w:rPr>
        <w:t>-</w:t>
      </w:r>
      <w:r w:rsidRPr="004967E5">
        <w:rPr>
          <w:sz w:val="24"/>
          <w:szCs w:val="24"/>
          <w:u w:val="single"/>
        </w:rPr>
        <w:t xml:space="preserve"> </w:t>
      </w:r>
      <w:r w:rsidRPr="004967E5">
        <w:rPr>
          <w:rStyle w:val="hps"/>
          <w:sz w:val="24"/>
          <w:szCs w:val="24"/>
          <w:u w:val="single"/>
        </w:rPr>
        <w:t>1.02.12 -30.11.12</w:t>
      </w:r>
      <w:r w:rsidRPr="004967E5">
        <w:rPr>
          <w:sz w:val="24"/>
          <w:szCs w:val="24"/>
          <w:u w:val="single"/>
        </w:rPr>
        <w:t xml:space="preserve"> </w:t>
      </w:r>
      <w:r w:rsidRPr="004967E5">
        <w:rPr>
          <w:rStyle w:val="hps"/>
          <w:sz w:val="24"/>
          <w:szCs w:val="24"/>
          <w:u w:val="single"/>
        </w:rPr>
        <w:t>г. - "</w:t>
      </w:r>
      <w:proofErr w:type="spellStart"/>
      <w:r w:rsidRPr="004967E5">
        <w:rPr>
          <w:sz w:val="24"/>
          <w:szCs w:val="24"/>
          <w:u w:val="single"/>
        </w:rPr>
        <w:t>Жилищно-коммунальные</w:t>
      </w:r>
      <w:proofErr w:type="spellEnd"/>
      <w:r w:rsidRPr="004967E5">
        <w:rPr>
          <w:sz w:val="24"/>
          <w:szCs w:val="24"/>
          <w:u w:val="single"/>
        </w:rPr>
        <w:t xml:space="preserve"> услуги </w:t>
      </w:r>
      <w:r w:rsidRPr="004967E5">
        <w:rPr>
          <w:rStyle w:val="hps"/>
          <w:sz w:val="24"/>
          <w:szCs w:val="24"/>
          <w:u w:val="single"/>
        </w:rPr>
        <w:t xml:space="preserve">- </w:t>
      </w:r>
      <w:proofErr w:type="spellStart"/>
      <w:r w:rsidRPr="004967E5">
        <w:rPr>
          <w:rStyle w:val="hps"/>
          <w:sz w:val="24"/>
          <w:szCs w:val="24"/>
          <w:u w:val="single"/>
        </w:rPr>
        <w:t>под</w:t>
      </w:r>
      <w:proofErr w:type="spellEnd"/>
      <w:r w:rsidRPr="004967E5">
        <w:rPr>
          <w:rStyle w:val="hps"/>
          <w:sz w:val="24"/>
          <w:szCs w:val="24"/>
          <w:u w:val="single"/>
        </w:rPr>
        <w:t xml:space="preserve"> контроль</w:t>
      </w:r>
      <w:r w:rsidRPr="004967E5">
        <w:rPr>
          <w:sz w:val="24"/>
          <w:szCs w:val="24"/>
          <w:u w:val="single"/>
        </w:rPr>
        <w:t xml:space="preserve"> </w:t>
      </w:r>
      <w:proofErr w:type="spellStart"/>
      <w:r w:rsidRPr="004967E5">
        <w:rPr>
          <w:rStyle w:val="hps"/>
          <w:sz w:val="24"/>
          <w:szCs w:val="24"/>
          <w:u w:val="single"/>
        </w:rPr>
        <w:t>общественности</w:t>
      </w:r>
      <w:proofErr w:type="spellEnd"/>
      <w:r w:rsidRPr="004967E5">
        <w:rPr>
          <w:rStyle w:val="hps"/>
          <w:sz w:val="24"/>
          <w:szCs w:val="24"/>
          <w:u w:val="single"/>
        </w:rPr>
        <w:t>".</w:t>
      </w:r>
      <w:r w:rsidRPr="004967E5">
        <w:rPr>
          <w:sz w:val="24"/>
          <w:szCs w:val="24"/>
          <w:u w:val="single"/>
        </w:rPr>
        <w:t xml:space="preserve"> </w:t>
      </w:r>
      <w:proofErr w:type="gramStart"/>
      <w:r w:rsidRPr="004967E5">
        <w:rPr>
          <w:rStyle w:val="hps"/>
          <w:sz w:val="24"/>
          <w:szCs w:val="24"/>
          <w:u w:val="single"/>
          <w:lang w:val="ru-RU"/>
        </w:rPr>
        <w:t>(</w:t>
      </w:r>
      <w:r w:rsidRPr="004967E5">
        <w:rPr>
          <w:sz w:val="24"/>
          <w:szCs w:val="24"/>
          <w:u w:val="single"/>
        </w:rPr>
        <w:t xml:space="preserve"> </w:t>
      </w:r>
      <w:proofErr w:type="gramEnd"/>
      <w:r w:rsidRPr="004967E5">
        <w:rPr>
          <w:rStyle w:val="hps"/>
          <w:sz w:val="24"/>
          <w:szCs w:val="24"/>
          <w:u w:val="single"/>
        </w:rPr>
        <w:t>$ 10 500</w:t>
      </w:r>
      <w:r w:rsidRPr="004967E5">
        <w:rPr>
          <w:rStyle w:val="hps"/>
          <w:sz w:val="24"/>
          <w:szCs w:val="24"/>
          <w:u w:val="single"/>
          <w:lang w:val="ru-RU"/>
        </w:rPr>
        <w:t>)</w:t>
      </w:r>
      <w:r w:rsidR="00244BDD" w:rsidRPr="004967E5">
        <w:rPr>
          <w:sz w:val="24"/>
          <w:szCs w:val="24"/>
        </w:rPr>
        <w:br/>
      </w:r>
    </w:p>
    <w:p w:rsidR="00244BDD" w:rsidRPr="004967E5" w:rsidRDefault="004967E5" w:rsidP="00244BDD">
      <w:pPr>
        <w:rPr>
          <w:rStyle w:val="hps"/>
          <w:sz w:val="24"/>
          <w:szCs w:val="24"/>
          <w:lang w:val="ru-RU"/>
        </w:rPr>
      </w:pPr>
      <w:proofErr w:type="spellStart"/>
      <w:r w:rsidRPr="004967E5">
        <w:rPr>
          <w:rStyle w:val="hps"/>
          <w:b/>
          <w:sz w:val="24"/>
          <w:szCs w:val="24"/>
        </w:rPr>
        <w:t>Программа</w:t>
      </w:r>
      <w:proofErr w:type="spellEnd"/>
      <w:r w:rsidRPr="004967E5">
        <w:rPr>
          <w:rStyle w:val="hps"/>
          <w:b/>
          <w:sz w:val="24"/>
          <w:szCs w:val="24"/>
        </w:rPr>
        <w:t xml:space="preserve"> «</w:t>
      </w:r>
      <w:proofErr w:type="spellStart"/>
      <w:r w:rsidRPr="004967E5">
        <w:rPr>
          <w:b/>
          <w:sz w:val="24"/>
          <w:szCs w:val="24"/>
        </w:rPr>
        <w:t>Достойная</w:t>
      </w:r>
      <w:proofErr w:type="spellEnd"/>
      <w:r w:rsidRPr="004967E5">
        <w:rPr>
          <w:b/>
          <w:sz w:val="24"/>
          <w:szCs w:val="24"/>
        </w:rPr>
        <w:t xml:space="preserve"> </w:t>
      </w:r>
      <w:proofErr w:type="spellStart"/>
      <w:r w:rsidRPr="004967E5">
        <w:rPr>
          <w:rStyle w:val="hps"/>
          <w:b/>
          <w:sz w:val="24"/>
          <w:szCs w:val="24"/>
        </w:rPr>
        <w:t>Украина</w:t>
      </w:r>
      <w:proofErr w:type="spellEnd"/>
      <w:r w:rsidRPr="004967E5">
        <w:rPr>
          <w:b/>
          <w:sz w:val="24"/>
          <w:szCs w:val="24"/>
        </w:rPr>
        <w:t xml:space="preserve">» USAID. </w:t>
      </w:r>
      <w:r w:rsidRPr="004967E5">
        <w:rPr>
          <w:rStyle w:val="hps"/>
          <w:b/>
          <w:sz w:val="24"/>
          <w:szCs w:val="24"/>
        </w:rPr>
        <w:t>MSI MCC</w:t>
      </w:r>
      <w:r w:rsidRPr="004967E5">
        <w:rPr>
          <w:sz w:val="24"/>
          <w:szCs w:val="24"/>
        </w:rPr>
        <w:t xml:space="preserve">. </w:t>
      </w:r>
      <w:proofErr w:type="spellStart"/>
      <w:r w:rsidRPr="004967E5">
        <w:rPr>
          <w:rStyle w:val="hps"/>
          <w:sz w:val="24"/>
          <w:szCs w:val="24"/>
        </w:rPr>
        <w:t>Получено</w:t>
      </w:r>
      <w:proofErr w:type="spellEnd"/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 xml:space="preserve">2 </w:t>
      </w:r>
      <w:proofErr w:type="spellStart"/>
      <w:r w:rsidRPr="004967E5">
        <w:rPr>
          <w:rStyle w:val="hps"/>
          <w:sz w:val="24"/>
          <w:szCs w:val="24"/>
        </w:rPr>
        <w:t>гранта</w:t>
      </w:r>
      <w:proofErr w:type="spellEnd"/>
      <w:r w:rsidRPr="004967E5">
        <w:rPr>
          <w:sz w:val="24"/>
          <w:szCs w:val="24"/>
        </w:rPr>
        <w:t xml:space="preserve">. </w:t>
      </w:r>
      <w:proofErr w:type="spellStart"/>
      <w:r w:rsidRPr="004967E5">
        <w:rPr>
          <w:rStyle w:val="hps"/>
          <w:sz w:val="24"/>
          <w:szCs w:val="24"/>
        </w:rPr>
        <w:t>Реализовано</w:t>
      </w:r>
      <w:proofErr w:type="spellEnd"/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 xml:space="preserve">2 </w:t>
      </w:r>
      <w:proofErr w:type="spellStart"/>
      <w:r w:rsidRPr="004967E5">
        <w:rPr>
          <w:rStyle w:val="hps"/>
          <w:sz w:val="24"/>
          <w:szCs w:val="24"/>
        </w:rPr>
        <w:t>проекта</w:t>
      </w:r>
      <w:proofErr w:type="spellEnd"/>
      <w:r w:rsidRPr="004967E5">
        <w:rPr>
          <w:rStyle w:val="hps"/>
          <w:sz w:val="24"/>
          <w:szCs w:val="24"/>
        </w:rPr>
        <w:t>:</w:t>
      </w:r>
      <w:r w:rsidRPr="004967E5">
        <w:rPr>
          <w:sz w:val="24"/>
          <w:szCs w:val="24"/>
        </w:rPr>
        <w:br/>
      </w:r>
      <w:r w:rsidRPr="004967E5">
        <w:rPr>
          <w:rStyle w:val="hps"/>
          <w:sz w:val="24"/>
          <w:szCs w:val="24"/>
        </w:rPr>
        <w:t>- 15.09.2008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-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13.03.2009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г - "</w:t>
      </w:r>
      <w:proofErr w:type="spellStart"/>
      <w:r w:rsidRPr="004967E5">
        <w:rPr>
          <w:sz w:val="24"/>
          <w:szCs w:val="24"/>
        </w:rPr>
        <w:t>Мониторинг</w:t>
      </w:r>
      <w:proofErr w:type="spellEnd"/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sz w:val="24"/>
          <w:szCs w:val="24"/>
        </w:rPr>
        <w:t>работы</w:t>
      </w:r>
      <w:proofErr w:type="spellEnd"/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единого</w:t>
      </w:r>
      <w:proofErr w:type="spellEnd"/>
      <w:r w:rsidRPr="004967E5">
        <w:rPr>
          <w:rStyle w:val="hps"/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разрешительного</w:t>
      </w:r>
      <w:proofErr w:type="spellEnd"/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центра в г.</w:t>
      </w:r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Николаеве</w:t>
      </w:r>
      <w:proofErr w:type="spellEnd"/>
      <w:r w:rsidRPr="004967E5">
        <w:rPr>
          <w:rStyle w:val="hps"/>
          <w:sz w:val="24"/>
          <w:szCs w:val="24"/>
        </w:rPr>
        <w:t xml:space="preserve"> и</w:t>
      </w:r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Южноукраинске</w:t>
      </w:r>
      <w:proofErr w:type="spellEnd"/>
      <w:r w:rsidRPr="004967E5">
        <w:rPr>
          <w:sz w:val="24"/>
          <w:szCs w:val="24"/>
        </w:rPr>
        <w:t xml:space="preserve">". </w:t>
      </w:r>
      <w:r w:rsidRPr="004967E5">
        <w:rPr>
          <w:rStyle w:val="hps"/>
          <w:sz w:val="24"/>
          <w:szCs w:val="24"/>
        </w:rPr>
        <w:t>($ 14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989,35</w:t>
      </w:r>
      <w:r w:rsidRPr="004967E5">
        <w:rPr>
          <w:sz w:val="24"/>
          <w:szCs w:val="24"/>
        </w:rPr>
        <w:t>).</w:t>
      </w:r>
      <w:r w:rsidRPr="004967E5">
        <w:rPr>
          <w:sz w:val="24"/>
          <w:szCs w:val="24"/>
        </w:rPr>
        <w:br/>
      </w:r>
      <w:r w:rsidRPr="004967E5">
        <w:rPr>
          <w:rStyle w:val="hps"/>
          <w:sz w:val="24"/>
          <w:szCs w:val="24"/>
        </w:rPr>
        <w:t>-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15.04.2009-31.08.2009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- "</w:t>
      </w:r>
      <w:proofErr w:type="spellStart"/>
      <w:r w:rsidRPr="004967E5">
        <w:rPr>
          <w:rStyle w:val="hps"/>
          <w:sz w:val="24"/>
          <w:szCs w:val="24"/>
        </w:rPr>
        <w:t>Проведение</w:t>
      </w:r>
      <w:proofErr w:type="spellEnd"/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исследования</w:t>
      </w:r>
      <w:proofErr w:type="spellEnd"/>
      <w:r w:rsidRPr="004967E5">
        <w:rPr>
          <w:rStyle w:val="hps"/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веб</w:t>
      </w:r>
      <w:r w:rsidRPr="004967E5">
        <w:rPr>
          <w:sz w:val="24"/>
          <w:szCs w:val="24"/>
        </w:rPr>
        <w:t>-страниц</w:t>
      </w:r>
      <w:proofErr w:type="spellEnd"/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органов</w:t>
      </w:r>
      <w:proofErr w:type="spellEnd"/>
      <w:r w:rsidRPr="004967E5">
        <w:rPr>
          <w:rStyle w:val="hps"/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местного</w:t>
      </w:r>
      <w:proofErr w:type="spellEnd"/>
      <w:r w:rsidRPr="004967E5">
        <w:rPr>
          <w:rStyle w:val="hps"/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самоуправления</w:t>
      </w:r>
      <w:proofErr w:type="spellEnd"/>
      <w:r w:rsidRPr="004967E5">
        <w:rPr>
          <w:rStyle w:val="hps"/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города</w:t>
      </w:r>
      <w:proofErr w:type="spellEnd"/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Николаева</w:t>
      </w:r>
      <w:proofErr w:type="spellEnd"/>
      <w:r w:rsidRPr="004967E5">
        <w:rPr>
          <w:rStyle w:val="hps"/>
          <w:sz w:val="24"/>
          <w:szCs w:val="24"/>
        </w:rPr>
        <w:t xml:space="preserve"> и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4-х</w:t>
      </w:r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городов</w:t>
      </w:r>
      <w:proofErr w:type="spellEnd"/>
      <w:r w:rsidRPr="004967E5">
        <w:rPr>
          <w:rStyle w:val="hps"/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Николаевской</w:t>
      </w:r>
      <w:proofErr w:type="spellEnd"/>
      <w:r w:rsidRPr="004967E5">
        <w:rPr>
          <w:rStyle w:val="hps"/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области</w:t>
      </w:r>
      <w:proofErr w:type="spellEnd"/>
      <w:r w:rsidRPr="004967E5">
        <w:rPr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областного</w:t>
      </w:r>
      <w:proofErr w:type="spellEnd"/>
      <w:r w:rsidRPr="004967E5">
        <w:rPr>
          <w:rStyle w:val="hps"/>
          <w:sz w:val="24"/>
          <w:szCs w:val="24"/>
        </w:rPr>
        <w:t xml:space="preserve"> </w:t>
      </w:r>
      <w:proofErr w:type="spellStart"/>
      <w:r w:rsidRPr="004967E5">
        <w:rPr>
          <w:rStyle w:val="hps"/>
          <w:sz w:val="24"/>
          <w:szCs w:val="24"/>
        </w:rPr>
        <w:t>значения</w:t>
      </w:r>
      <w:proofErr w:type="spellEnd"/>
      <w:r w:rsidRPr="004967E5">
        <w:rPr>
          <w:sz w:val="24"/>
          <w:szCs w:val="24"/>
        </w:rPr>
        <w:t xml:space="preserve">». </w:t>
      </w:r>
      <w:r w:rsidRPr="004967E5">
        <w:rPr>
          <w:rStyle w:val="hps"/>
          <w:sz w:val="24"/>
          <w:szCs w:val="24"/>
        </w:rPr>
        <w:t>($ 14</w:t>
      </w:r>
      <w:r w:rsidRPr="004967E5">
        <w:rPr>
          <w:sz w:val="24"/>
          <w:szCs w:val="24"/>
        </w:rPr>
        <w:t xml:space="preserve"> </w:t>
      </w:r>
      <w:r w:rsidRPr="004967E5">
        <w:rPr>
          <w:rStyle w:val="hps"/>
          <w:sz w:val="24"/>
          <w:szCs w:val="24"/>
        </w:rPr>
        <w:t>998)</w:t>
      </w:r>
      <w:r w:rsidRPr="004967E5">
        <w:rPr>
          <w:sz w:val="24"/>
          <w:szCs w:val="24"/>
        </w:rPr>
        <w:t>.</w:t>
      </w:r>
    </w:p>
    <w:p w:rsidR="001C03C5" w:rsidRDefault="001C03C5" w:rsidP="00244BDD">
      <w:pPr>
        <w:rPr>
          <w:rStyle w:val="hps"/>
          <w:b/>
          <w:sz w:val="24"/>
          <w:szCs w:val="24"/>
        </w:rPr>
      </w:pPr>
    </w:p>
    <w:p w:rsidR="001C03C5" w:rsidRDefault="00244BDD" w:rsidP="00244BDD">
      <w:pPr>
        <w:rPr>
          <w:rStyle w:val="hps"/>
          <w:sz w:val="24"/>
          <w:szCs w:val="24"/>
        </w:rPr>
      </w:pPr>
      <w:r w:rsidRPr="00DD0BA8">
        <w:rPr>
          <w:rStyle w:val="hps"/>
          <w:b/>
          <w:sz w:val="24"/>
          <w:szCs w:val="24"/>
        </w:rPr>
        <w:t>IREX .  Програм</w:t>
      </w:r>
      <w:r w:rsidR="004967E5">
        <w:rPr>
          <w:rStyle w:val="hps"/>
          <w:b/>
          <w:sz w:val="24"/>
          <w:szCs w:val="24"/>
          <w:lang w:val="ru-RU"/>
        </w:rPr>
        <w:t>м</w:t>
      </w:r>
      <w:r w:rsidRPr="00DD0BA8">
        <w:rPr>
          <w:rStyle w:val="hps"/>
          <w:b/>
          <w:sz w:val="24"/>
          <w:szCs w:val="24"/>
        </w:rPr>
        <w:t xml:space="preserve">а </w:t>
      </w:r>
      <w:r w:rsidR="004967E5">
        <w:rPr>
          <w:rStyle w:val="hps"/>
          <w:b/>
          <w:sz w:val="24"/>
          <w:szCs w:val="24"/>
          <w:lang w:val="ru-RU"/>
        </w:rPr>
        <w:t>«</w:t>
      </w:r>
      <w:r w:rsidR="004967E5">
        <w:rPr>
          <w:rStyle w:val="hps"/>
          <w:b/>
          <w:sz w:val="24"/>
          <w:szCs w:val="24"/>
        </w:rPr>
        <w:t>Б</w:t>
      </w:r>
      <w:r w:rsidR="004967E5">
        <w:rPr>
          <w:rStyle w:val="hps"/>
          <w:b/>
          <w:sz w:val="24"/>
          <w:szCs w:val="24"/>
          <w:lang w:val="ru-RU"/>
        </w:rPr>
        <w:t>и</w:t>
      </w:r>
      <w:proofErr w:type="spellStart"/>
      <w:r w:rsidR="004967E5">
        <w:rPr>
          <w:rStyle w:val="hps"/>
          <w:b/>
          <w:sz w:val="24"/>
          <w:szCs w:val="24"/>
        </w:rPr>
        <w:t>бл</w:t>
      </w:r>
      <w:proofErr w:type="spellEnd"/>
      <w:r w:rsidR="004967E5">
        <w:rPr>
          <w:rStyle w:val="hps"/>
          <w:b/>
          <w:sz w:val="24"/>
          <w:szCs w:val="24"/>
          <w:lang w:val="ru-RU"/>
        </w:rPr>
        <w:t>и</w:t>
      </w:r>
      <w:proofErr w:type="spellStart"/>
      <w:r w:rsidRPr="00DD0BA8">
        <w:rPr>
          <w:rStyle w:val="hps"/>
          <w:b/>
          <w:sz w:val="24"/>
          <w:szCs w:val="24"/>
        </w:rPr>
        <w:t>омост</w:t>
      </w:r>
      <w:proofErr w:type="spellEnd"/>
      <w:r w:rsidR="004967E5">
        <w:rPr>
          <w:rStyle w:val="hps"/>
          <w:b/>
          <w:sz w:val="24"/>
          <w:szCs w:val="24"/>
          <w:lang w:val="ru-RU"/>
        </w:rPr>
        <w:t>»</w:t>
      </w:r>
      <w:r w:rsidRPr="00DD0BA8">
        <w:rPr>
          <w:rStyle w:val="hps"/>
          <w:sz w:val="24"/>
          <w:szCs w:val="24"/>
        </w:rPr>
        <w:t>. Реал</w:t>
      </w:r>
      <w:r w:rsidR="004967E5">
        <w:rPr>
          <w:rStyle w:val="hps"/>
          <w:sz w:val="24"/>
          <w:szCs w:val="24"/>
          <w:lang w:val="ru-RU"/>
        </w:rPr>
        <w:t>и</w:t>
      </w:r>
      <w:proofErr w:type="spellStart"/>
      <w:r w:rsidRPr="00DD0BA8">
        <w:rPr>
          <w:rStyle w:val="hps"/>
          <w:sz w:val="24"/>
          <w:szCs w:val="24"/>
        </w:rPr>
        <w:t>зу</w:t>
      </w:r>
      <w:proofErr w:type="spellEnd"/>
      <w:r w:rsidR="004967E5">
        <w:rPr>
          <w:rStyle w:val="hps"/>
          <w:sz w:val="24"/>
          <w:szCs w:val="24"/>
          <w:lang w:val="ru-RU"/>
        </w:rPr>
        <w:t>е</w:t>
      </w:r>
      <w:proofErr w:type="spellStart"/>
      <w:r w:rsidRPr="00DD0BA8">
        <w:rPr>
          <w:rStyle w:val="hps"/>
          <w:sz w:val="24"/>
          <w:szCs w:val="24"/>
        </w:rPr>
        <w:t>тся</w:t>
      </w:r>
      <w:proofErr w:type="spellEnd"/>
      <w:r w:rsidRPr="00DD0BA8">
        <w:rPr>
          <w:rStyle w:val="hps"/>
          <w:sz w:val="24"/>
          <w:szCs w:val="24"/>
        </w:rPr>
        <w:t xml:space="preserve"> 1 проект: </w:t>
      </w:r>
    </w:p>
    <w:p w:rsidR="00244BDD" w:rsidRDefault="00244BDD" w:rsidP="00244BDD">
      <w:pPr>
        <w:rPr>
          <w:bCs/>
          <w:sz w:val="24"/>
          <w:szCs w:val="24"/>
        </w:rPr>
      </w:pPr>
      <w:r w:rsidRPr="00DD0BA8">
        <w:rPr>
          <w:rStyle w:val="hps"/>
          <w:sz w:val="24"/>
          <w:szCs w:val="24"/>
        </w:rPr>
        <w:t xml:space="preserve"> </w:t>
      </w:r>
      <w:r w:rsidRPr="00DD0BA8">
        <w:rPr>
          <w:sz w:val="24"/>
          <w:szCs w:val="24"/>
        </w:rPr>
        <w:t>1</w:t>
      </w:r>
      <w:r w:rsidRPr="00DD0BA8">
        <w:rPr>
          <w:sz w:val="24"/>
          <w:szCs w:val="24"/>
          <w:u w:val="single"/>
        </w:rPr>
        <w:t>.03.2013 – 1.08.2013  -</w:t>
      </w:r>
      <w:r w:rsidRPr="00DD0BA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proofErr w:type="spellStart"/>
      <w:r w:rsidRPr="00DD0BA8">
        <w:rPr>
          <w:bCs/>
          <w:sz w:val="24"/>
          <w:szCs w:val="24"/>
        </w:rPr>
        <w:t>Публ</w:t>
      </w:r>
      <w:proofErr w:type="spellEnd"/>
      <w:r w:rsidR="004967E5">
        <w:rPr>
          <w:bCs/>
          <w:sz w:val="24"/>
          <w:szCs w:val="24"/>
          <w:lang w:val="ru-RU"/>
        </w:rPr>
        <w:t>и</w:t>
      </w:r>
      <w:proofErr w:type="spellStart"/>
      <w:r w:rsidR="004967E5">
        <w:rPr>
          <w:bCs/>
          <w:sz w:val="24"/>
          <w:szCs w:val="24"/>
        </w:rPr>
        <w:t>чн</w:t>
      </w:r>
      <w:r w:rsidR="004967E5">
        <w:rPr>
          <w:bCs/>
          <w:sz w:val="24"/>
          <w:szCs w:val="24"/>
          <w:lang w:val="ru-RU"/>
        </w:rPr>
        <w:t>ые</w:t>
      </w:r>
      <w:proofErr w:type="spellEnd"/>
      <w:r w:rsidRPr="00DD0BA8">
        <w:rPr>
          <w:bCs/>
          <w:sz w:val="24"/>
          <w:szCs w:val="24"/>
        </w:rPr>
        <w:t xml:space="preserve"> </w:t>
      </w:r>
      <w:r w:rsidR="004967E5">
        <w:rPr>
          <w:bCs/>
          <w:sz w:val="24"/>
          <w:szCs w:val="24"/>
        </w:rPr>
        <w:t>б</w:t>
      </w:r>
      <w:r w:rsidR="004967E5">
        <w:rPr>
          <w:bCs/>
          <w:sz w:val="24"/>
          <w:szCs w:val="24"/>
          <w:lang w:val="ru-RU"/>
        </w:rPr>
        <w:t>и</w:t>
      </w:r>
      <w:proofErr w:type="spellStart"/>
      <w:r w:rsidRPr="00DD0BA8">
        <w:rPr>
          <w:bCs/>
          <w:sz w:val="24"/>
          <w:szCs w:val="24"/>
        </w:rPr>
        <w:t>бл</w:t>
      </w:r>
      <w:proofErr w:type="spellEnd"/>
      <w:r w:rsidR="004967E5">
        <w:rPr>
          <w:bCs/>
          <w:sz w:val="24"/>
          <w:szCs w:val="24"/>
          <w:lang w:val="ru-RU"/>
        </w:rPr>
        <w:t>и</w:t>
      </w:r>
      <w:proofErr w:type="spellStart"/>
      <w:r w:rsidRPr="00DD0BA8">
        <w:rPr>
          <w:bCs/>
          <w:sz w:val="24"/>
          <w:szCs w:val="24"/>
        </w:rPr>
        <w:t>отеки</w:t>
      </w:r>
      <w:proofErr w:type="spellEnd"/>
      <w:r w:rsidRPr="00DD0BA8">
        <w:rPr>
          <w:bCs/>
          <w:sz w:val="24"/>
          <w:szCs w:val="24"/>
        </w:rPr>
        <w:t xml:space="preserve"> </w:t>
      </w:r>
      <w:proofErr w:type="spellStart"/>
      <w:r w:rsidR="004967E5">
        <w:rPr>
          <w:bCs/>
          <w:sz w:val="24"/>
          <w:szCs w:val="24"/>
          <w:lang w:val="ru-RU"/>
        </w:rPr>
        <w:t>Николаевщины</w:t>
      </w:r>
      <w:proofErr w:type="spellEnd"/>
      <w:r w:rsidR="004967E5">
        <w:rPr>
          <w:bCs/>
          <w:sz w:val="24"/>
          <w:szCs w:val="24"/>
        </w:rPr>
        <w:t xml:space="preserve"> – </w:t>
      </w:r>
      <w:proofErr w:type="spellStart"/>
      <w:r w:rsidR="004967E5">
        <w:rPr>
          <w:bCs/>
          <w:sz w:val="24"/>
          <w:szCs w:val="24"/>
        </w:rPr>
        <w:t>мост</w:t>
      </w:r>
      <w:r w:rsidR="004967E5">
        <w:rPr>
          <w:bCs/>
          <w:sz w:val="24"/>
          <w:szCs w:val="24"/>
          <w:lang w:val="ru-RU"/>
        </w:rPr>
        <w:t>ы</w:t>
      </w:r>
      <w:proofErr w:type="spellEnd"/>
      <w:r w:rsidRPr="00DD0BA8">
        <w:rPr>
          <w:bCs/>
          <w:sz w:val="24"/>
          <w:szCs w:val="24"/>
        </w:rPr>
        <w:t xml:space="preserve"> </w:t>
      </w:r>
      <w:r w:rsidR="004967E5">
        <w:rPr>
          <w:bCs/>
          <w:sz w:val="24"/>
          <w:szCs w:val="24"/>
          <w:lang w:val="ru-RU"/>
        </w:rPr>
        <w:t>к э</w:t>
      </w:r>
      <w:proofErr w:type="spellStart"/>
      <w:r w:rsidRPr="00DD0BA8">
        <w:rPr>
          <w:bCs/>
          <w:sz w:val="24"/>
          <w:szCs w:val="24"/>
        </w:rPr>
        <w:t>лектронно</w:t>
      </w:r>
      <w:r w:rsidR="004967E5">
        <w:rPr>
          <w:bCs/>
          <w:sz w:val="24"/>
          <w:szCs w:val="24"/>
          <w:lang w:val="ru-RU"/>
        </w:rPr>
        <w:t>му</w:t>
      </w:r>
      <w:proofErr w:type="spellEnd"/>
      <w:r w:rsidRPr="00DD0BA8">
        <w:rPr>
          <w:bCs/>
          <w:sz w:val="24"/>
          <w:szCs w:val="24"/>
        </w:rPr>
        <w:t xml:space="preserve"> </w:t>
      </w:r>
      <w:r w:rsidR="004967E5">
        <w:rPr>
          <w:bCs/>
          <w:sz w:val="24"/>
          <w:szCs w:val="24"/>
          <w:lang w:val="ru-RU"/>
        </w:rPr>
        <w:t>правительству .</w:t>
      </w:r>
    </w:p>
    <w:p w:rsidR="001C03C5" w:rsidRDefault="001C03C5" w:rsidP="00244BDD">
      <w:pPr>
        <w:rPr>
          <w:bCs/>
          <w:sz w:val="24"/>
          <w:szCs w:val="24"/>
        </w:rPr>
      </w:pPr>
    </w:p>
    <w:p w:rsidR="008533C5" w:rsidRPr="00B97E5C" w:rsidRDefault="00B97E5C" w:rsidP="00A821DD">
      <w:pPr>
        <w:pStyle w:val="a5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97E5C">
        <w:rPr>
          <w:rStyle w:val="hps"/>
          <w:rFonts w:ascii="Times New Roman" w:hAnsi="Times New Roman"/>
          <w:b/>
          <w:sz w:val="24"/>
          <w:szCs w:val="24"/>
          <w:lang w:val="ru-RU"/>
        </w:rPr>
        <w:lastRenderedPageBreak/>
        <w:t>Результатами деятельности</w:t>
      </w:r>
      <w:r w:rsidRPr="00B97E5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97E5C">
        <w:rPr>
          <w:rStyle w:val="hps"/>
          <w:rFonts w:ascii="Times New Roman" w:hAnsi="Times New Roman"/>
          <w:b/>
          <w:sz w:val="24"/>
          <w:szCs w:val="24"/>
          <w:lang w:val="ru-RU"/>
        </w:rPr>
        <w:t>ФРММ</w:t>
      </w:r>
      <w:r w:rsidRPr="00B97E5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97E5C">
        <w:rPr>
          <w:rStyle w:val="hps"/>
          <w:rFonts w:ascii="Times New Roman" w:hAnsi="Times New Roman"/>
          <w:b/>
          <w:sz w:val="24"/>
          <w:szCs w:val="24"/>
          <w:lang w:val="ru-RU"/>
        </w:rPr>
        <w:t>с 2009 г</w:t>
      </w:r>
      <w:r w:rsidRPr="00B97E5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97E5C">
        <w:rPr>
          <w:rStyle w:val="hps"/>
          <w:rFonts w:ascii="Times New Roman" w:hAnsi="Times New Roman"/>
          <w:b/>
          <w:sz w:val="24"/>
          <w:szCs w:val="24"/>
          <w:lang w:val="ru-RU"/>
        </w:rPr>
        <w:t>по</w:t>
      </w:r>
      <w:r w:rsidRPr="00B97E5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97E5C">
        <w:rPr>
          <w:rStyle w:val="hps"/>
          <w:rFonts w:ascii="Times New Roman" w:hAnsi="Times New Roman"/>
          <w:b/>
          <w:sz w:val="24"/>
          <w:szCs w:val="24"/>
          <w:lang w:val="ru-RU"/>
        </w:rPr>
        <w:t>первому направлению</w:t>
      </w:r>
      <w:r w:rsidRPr="00B97E5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97E5C">
        <w:rPr>
          <w:rStyle w:val="hps"/>
          <w:rFonts w:ascii="Times New Roman" w:hAnsi="Times New Roman"/>
          <w:b/>
          <w:sz w:val="24"/>
          <w:szCs w:val="24"/>
          <w:lang w:val="ru-RU"/>
        </w:rPr>
        <w:t>являются:</w:t>
      </w:r>
    </w:p>
    <w:p w:rsidR="00B97E5C" w:rsidRPr="00B97E5C" w:rsidRDefault="00B97E5C" w:rsidP="00B97E5C">
      <w:pPr>
        <w:pStyle w:val="a5"/>
        <w:numPr>
          <w:ilvl w:val="0"/>
          <w:numId w:val="1"/>
        </w:numPr>
        <w:ind w:left="0" w:firstLine="360"/>
        <w:rPr>
          <w:rFonts w:ascii="Times New Roman" w:hAnsi="Times New Roman"/>
          <w:sz w:val="24"/>
          <w:szCs w:val="24"/>
          <w:lang w:val="ru-RU"/>
        </w:rPr>
      </w:pPr>
      <w:r w:rsidRPr="002754F3">
        <w:rPr>
          <w:rFonts w:ascii="Times New Roman" w:hAnsi="Times New Roman"/>
          <w:b/>
          <w:sz w:val="24"/>
          <w:szCs w:val="24"/>
          <w:lang w:val="ru-RU"/>
        </w:rPr>
        <w:t xml:space="preserve">Созданы нормативно-правовые условия для повышения качества административных услуг и продвижения технологий е - демократии в </w:t>
      </w:r>
      <w:proofErr w:type="gramStart"/>
      <w:r w:rsidRPr="002754F3">
        <w:rPr>
          <w:rFonts w:ascii="Times New Roman" w:hAnsi="Times New Roman"/>
          <w:b/>
          <w:sz w:val="24"/>
          <w:szCs w:val="24"/>
          <w:lang w:val="ru-RU"/>
        </w:rPr>
        <w:t>г</w:t>
      </w:r>
      <w:proofErr w:type="gramEnd"/>
      <w:r w:rsidRPr="002754F3">
        <w:rPr>
          <w:rFonts w:ascii="Times New Roman" w:hAnsi="Times New Roman"/>
          <w:b/>
          <w:sz w:val="24"/>
          <w:szCs w:val="24"/>
          <w:lang w:val="ru-RU"/>
        </w:rPr>
        <w:t xml:space="preserve"> Николаеве.</w:t>
      </w:r>
      <w:r w:rsidRPr="002754F3">
        <w:rPr>
          <w:rFonts w:ascii="Times New Roman" w:hAnsi="Times New Roman"/>
          <w:b/>
          <w:sz w:val="24"/>
          <w:szCs w:val="24"/>
          <w:lang w:val="ru-RU"/>
        </w:rPr>
        <w:br/>
      </w:r>
      <w:r w:rsidRPr="00B97E5C">
        <w:rPr>
          <w:rFonts w:ascii="Times New Roman" w:hAnsi="Times New Roman"/>
          <w:sz w:val="24"/>
          <w:szCs w:val="24"/>
          <w:lang w:val="ru-RU"/>
        </w:rPr>
        <w:t>Принято 11 соответствующих местных НПА (5 решений городского совета, 1 горисполкома, 5 распоряжений городского головы). Стратегическими НПА являются: программа «Е-управление и е-демократия в г. Николаеве на 2010-15Р.» (Решение горсовета № 47/21 от 24.06.10</w:t>
      </w:r>
      <w:r>
        <w:rPr>
          <w:rFonts w:ascii="Times New Roman" w:hAnsi="Times New Roman"/>
          <w:sz w:val="24"/>
          <w:szCs w:val="24"/>
          <w:lang w:val="ru-RU"/>
        </w:rPr>
        <w:t>г.</w:t>
      </w:r>
      <w:r w:rsidRPr="00B97E5C">
        <w:rPr>
          <w:rFonts w:ascii="Times New Roman" w:hAnsi="Times New Roman"/>
          <w:sz w:val="24"/>
          <w:szCs w:val="24"/>
          <w:lang w:val="ru-RU"/>
        </w:rPr>
        <w:t xml:space="preserve">           </w:t>
      </w:r>
      <w:hyperlink r:id="rId5" w:history="1">
        <w:r w:rsidRPr="00B97E5C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B97E5C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Pr="00B97E5C">
          <w:rPr>
            <w:rStyle w:val="a4"/>
            <w:rFonts w:ascii="Times New Roman" w:hAnsi="Times New Roman"/>
            <w:sz w:val="24"/>
            <w:szCs w:val="24"/>
          </w:rPr>
          <w:t>www</w:t>
        </w:r>
        <w:r w:rsidRPr="00B97E5C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B97E5C">
          <w:rPr>
            <w:rStyle w:val="a4"/>
            <w:rFonts w:ascii="Times New Roman" w:hAnsi="Times New Roman"/>
            <w:sz w:val="24"/>
            <w:szCs w:val="24"/>
          </w:rPr>
          <w:t>gorsovet</w:t>
        </w:r>
        <w:r w:rsidRPr="00B97E5C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B97E5C">
          <w:rPr>
            <w:rStyle w:val="a4"/>
            <w:rFonts w:ascii="Times New Roman" w:hAnsi="Times New Roman"/>
            <w:sz w:val="24"/>
            <w:szCs w:val="24"/>
          </w:rPr>
          <w:t>mk</w:t>
        </w:r>
        <w:r w:rsidRPr="00B97E5C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B97E5C">
          <w:rPr>
            <w:rStyle w:val="a4"/>
            <w:rFonts w:ascii="Times New Roman" w:hAnsi="Times New Roman"/>
            <w:sz w:val="24"/>
            <w:szCs w:val="24"/>
          </w:rPr>
          <w:t>ua</w:t>
        </w:r>
        <w:r w:rsidRPr="00B97E5C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B97E5C">
          <w:rPr>
            <w:rStyle w:val="a4"/>
            <w:rFonts w:ascii="Times New Roman" w:hAnsi="Times New Roman"/>
            <w:sz w:val="24"/>
            <w:szCs w:val="24"/>
          </w:rPr>
          <w:t>news</w:t>
        </w:r>
        <w:r w:rsidRPr="00B97E5C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B97E5C">
          <w:rPr>
            <w:rStyle w:val="a4"/>
            <w:rFonts w:ascii="Times New Roman" w:hAnsi="Times New Roman"/>
            <w:sz w:val="24"/>
            <w:szCs w:val="24"/>
          </w:rPr>
          <w:t>news</w:t>
        </w:r>
        <w:r w:rsidRPr="00B97E5C">
          <w:rPr>
            <w:rStyle w:val="a4"/>
            <w:rFonts w:ascii="Times New Roman" w:hAnsi="Times New Roman"/>
            <w:sz w:val="24"/>
            <w:szCs w:val="24"/>
            <w:lang w:val="ru-RU"/>
          </w:rPr>
          <w:t>02082010.</w:t>
        </w:r>
        <w:r w:rsidRPr="00B97E5C">
          <w:rPr>
            <w:rStyle w:val="a4"/>
            <w:rFonts w:ascii="Times New Roman" w:hAnsi="Times New Roman"/>
            <w:sz w:val="24"/>
            <w:szCs w:val="24"/>
          </w:rPr>
          <w:t>doc</w:t>
        </w:r>
      </w:hyperlink>
      <w:proofErr w:type="gramStart"/>
      <w:r w:rsidRPr="00B97E5C">
        <w:rPr>
          <w:rFonts w:ascii="Times New Roman" w:hAnsi="Times New Roman"/>
          <w:sz w:val="24"/>
          <w:szCs w:val="24"/>
          <w:lang w:val="ru-RU"/>
        </w:rPr>
        <w:t xml:space="preserve"> )</w:t>
      </w:r>
      <w:proofErr w:type="gramEnd"/>
      <w:r w:rsidRPr="00B97E5C">
        <w:rPr>
          <w:rFonts w:ascii="Times New Roman" w:hAnsi="Times New Roman"/>
          <w:sz w:val="24"/>
          <w:szCs w:val="24"/>
          <w:lang w:val="ru-RU"/>
        </w:rPr>
        <w:t xml:space="preserve"> и «Политика качества исполнительных органов Николаевского городского совета» (решение горсовета № 11/15 от 24.11.2011 г. </w:t>
      </w:r>
      <w:hyperlink r:id="rId6" w:history="1">
        <w:r w:rsidR="002754F3" w:rsidRPr="00863B65">
          <w:rPr>
            <w:rStyle w:val="a4"/>
            <w:rFonts w:ascii="Times New Roman" w:hAnsi="Times New Roman"/>
            <w:sz w:val="24"/>
            <w:szCs w:val="24"/>
            <w:lang w:val="ru-RU"/>
          </w:rPr>
          <w:t>http://ngik.gorsovet.mk.ua/ru/showdoc/?doc=18037</w:t>
        </w:r>
      </w:hyperlink>
    </w:p>
    <w:p w:rsidR="00B97E5C" w:rsidRPr="00B97E5C" w:rsidRDefault="00B97E5C" w:rsidP="00B97E5C">
      <w:pPr>
        <w:pStyle w:val="a5"/>
        <w:rPr>
          <w:sz w:val="24"/>
          <w:szCs w:val="24"/>
          <w:lang w:val="ru-RU"/>
        </w:rPr>
      </w:pPr>
    </w:p>
    <w:p w:rsidR="002754F3" w:rsidRPr="002754F3" w:rsidRDefault="002754F3" w:rsidP="002754F3">
      <w:pPr>
        <w:pStyle w:val="a5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2754F3">
        <w:rPr>
          <w:rFonts w:ascii="Times New Roman" w:hAnsi="Times New Roman"/>
          <w:b/>
          <w:sz w:val="24"/>
          <w:szCs w:val="24"/>
          <w:lang w:val="ru-RU"/>
        </w:rPr>
        <w:t>Создан</w:t>
      </w:r>
      <w:r w:rsidRPr="002754F3">
        <w:rPr>
          <w:rFonts w:ascii="Times New Roman" w:hAnsi="Times New Roman"/>
          <w:b/>
          <w:sz w:val="24"/>
          <w:szCs w:val="24"/>
          <w:lang w:val="uk-UA"/>
        </w:rPr>
        <w:t>а</w:t>
      </w:r>
      <w:r w:rsidRPr="002754F3">
        <w:rPr>
          <w:rFonts w:ascii="Times New Roman" w:hAnsi="Times New Roman"/>
          <w:b/>
          <w:sz w:val="24"/>
          <w:szCs w:val="24"/>
          <w:lang w:val="ru-RU"/>
        </w:rPr>
        <w:t xml:space="preserve"> действенная модель предоставления информационных услуг и сервиса при налаживании коммуникаций гражданина с органами городской власти с использованием ИК технологий. </w:t>
      </w:r>
      <w:r w:rsidRPr="002754F3">
        <w:rPr>
          <w:rFonts w:ascii="Times New Roman" w:hAnsi="Times New Roman"/>
          <w:sz w:val="24"/>
          <w:szCs w:val="24"/>
          <w:lang w:val="ru-RU"/>
        </w:rPr>
        <w:t>Модель объединяет:</w:t>
      </w:r>
      <w:r w:rsidRPr="002754F3">
        <w:rPr>
          <w:rFonts w:ascii="Times New Roman" w:hAnsi="Times New Roman"/>
          <w:sz w:val="24"/>
          <w:szCs w:val="24"/>
          <w:lang w:val="ru-RU"/>
        </w:rPr>
        <w:br/>
        <w:t xml:space="preserve">(1) </w:t>
      </w:r>
      <w:proofErr w:type="spellStart"/>
      <w:r w:rsidRPr="002754F3">
        <w:rPr>
          <w:rFonts w:ascii="Times New Roman" w:hAnsi="Times New Roman"/>
          <w:sz w:val="24"/>
          <w:szCs w:val="24"/>
          <w:lang w:val="ru-RU"/>
        </w:rPr>
        <w:t>блог</w:t>
      </w:r>
      <w:proofErr w:type="spellEnd"/>
      <w:r w:rsidRPr="002754F3">
        <w:rPr>
          <w:rFonts w:ascii="Times New Roman" w:hAnsi="Times New Roman"/>
          <w:sz w:val="24"/>
          <w:szCs w:val="24"/>
          <w:lang w:val="ru-RU"/>
        </w:rPr>
        <w:t xml:space="preserve"> мэра » </w:t>
      </w:r>
      <w:proofErr w:type="spellStart"/>
      <w:r w:rsidRPr="002754F3">
        <w:rPr>
          <w:rFonts w:ascii="Times New Roman" w:hAnsi="Times New Roman"/>
          <w:sz w:val="24"/>
          <w:szCs w:val="24"/>
        </w:rPr>
        <w:t>h</w:t>
      </w:r>
      <w:hyperlink r:id="rId7" w:history="1">
        <w:r w:rsidRPr="002754F3">
          <w:rPr>
            <w:rStyle w:val="a4"/>
            <w:rFonts w:ascii="Times New Roman" w:hAnsi="Times New Roman"/>
            <w:sz w:val="24"/>
            <w:szCs w:val="24"/>
          </w:rPr>
          <w:t>http</w:t>
        </w:r>
        <w:proofErr w:type="spellEnd"/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www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nikgor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mk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ua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2754F3">
        <w:rPr>
          <w:rFonts w:ascii="Times New Roman" w:hAnsi="Times New Roman"/>
          <w:sz w:val="24"/>
          <w:szCs w:val="24"/>
          <w:lang w:val="ru-RU"/>
        </w:rPr>
        <w:t xml:space="preserve">;, (2) виртуальная приемная городской власти« Спроси у власти » </w:t>
      </w:r>
      <w:hyperlink r:id="rId8" w:history="1">
        <w:r w:rsidRPr="002754F3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www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niklib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com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authorities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virtual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reception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2754F3"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2754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54F3">
        <w:rPr>
          <w:rFonts w:ascii="Times New Roman" w:hAnsi="Times New Roman"/>
          <w:sz w:val="24"/>
          <w:szCs w:val="24"/>
          <w:lang w:val="ru-RU"/>
        </w:rPr>
        <w:t xml:space="preserve"> и (3) возможности сети 18 центров обслуживания граждан (ЦОГ) на базе ЦБС им. </w:t>
      </w:r>
      <w:proofErr w:type="spellStart"/>
      <w:r w:rsidRPr="002754F3">
        <w:rPr>
          <w:rFonts w:ascii="Times New Roman" w:hAnsi="Times New Roman"/>
          <w:sz w:val="24"/>
          <w:szCs w:val="24"/>
        </w:rPr>
        <w:t>Кропивницкого</w:t>
      </w:r>
      <w:proofErr w:type="spellEnd"/>
      <w:r w:rsidRPr="002754F3">
        <w:rPr>
          <w:rFonts w:ascii="Times New Roman" w:hAnsi="Times New Roman"/>
          <w:sz w:val="24"/>
          <w:szCs w:val="24"/>
        </w:rPr>
        <w:t>.</w:t>
      </w:r>
      <w:r w:rsidRPr="002754F3">
        <w:rPr>
          <w:rFonts w:ascii="Times New Roman" w:hAnsi="Times New Roman"/>
          <w:sz w:val="24"/>
          <w:szCs w:val="24"/>
        </w:rPr>
        <w:br/>
      </w:r>
      <w:proofErr w:type="gramStart"/>
      <w:r w:rsidRPr="002754F3">
        <w:rPr>
          <w:rFonts w:ascii="Times New Roman" w:hAnsi="Times New Roman"/>
          <w:sz w:val="24"/>
          <w:szCs w:val="24"/>
          <w:lang w:val="ru-RU"/>
        </w:rPr>
        <w:t>А  именно,  подробнее:</w:t>
      </w:r>
      <w:r w:rsidRPr="002754F3">
        <w:rPr>
          <w:rFonts w:ascii="Times New Roman" w:hAnsi="Times New Roman"/>
          <w:sz w:val="24"/>
          <w:szCs w:val="24"/>
          <w:lang w:val="ru-RU"/>
        </w:rPr>
        <w:br/>
      </w:r>
      <w:r w:rsidRPr="002754F3">
        <w:rPr>
          <w:rFonts w:ascii="Times New Roman" w:hAnsi="Times New Roman"/>
          <w:b/>
          <w:sz w:val="24"/>
          <w:szCs w:val="24"/>
          <w:lang w:val="ru-RU"/>
        </w:rPr>
        <w:t>(1) «</w:t>
      </w:r>
      <w:proofErr w:type="spellStart"/>
      <w:r w:rsidRPr="002754F3">
        <w:rPr>
          <w:rFonts w:ascii="Times New Roman" w:hAnsi="Times New Roman"/>
          <w:b/>
          <w:sz w:val="24"/>
          <w:szCs w:val="24"/>
          <w:lang w:val="ru-RU"/>
        </w:rPr>
        <w:t>Блог</w:t>
      </w:r>
      <w:proofErr w:type="spellEnd"/>
      <w:r w:rsidRPr="002754F3">
        <w:rPr>
          <w:rFonts w:ascii="Times New Roman" w:hAnsi="Times New Roman"/>
          <w:b/>
          <w:sz w:val="24"/>
          <w:szCs w:val="24"/>
          <w:lang w:val="ru-RU"/>
        </w:rPr>
        <w:t xml:space="preserve"> мэра» </w:t>
      </w:r>
      <w:hyperlink r:id="rId9" w:history="1">
        <w:r w:rsidRPr="002754F3">
          <w:rPr>
            <w:rStyle w:val="a4"/>
            <w:rFonts w:ascii="Times New Roman" w:hAnsi="Times New Roman"/>
            <w:b/>
            <w:sz w:val="24"/>
            <w:szCs w:val="24"/>
          </w:rPr>
          <w:t>http</w:t>
        </w:r>
        <w:r w:rsidRPr="002754F3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://</w:t>
        </w:r>
        <w:r w:rsidRPr="002754F3">
          <w:rPr>
            <w:rStyle w:val="a4"/>
            <w:rFonts w:ascii="Times New Roman" w:hAnsi="Times New Roman"/>
            <w:b/>
            <w:sz w:val="24"/>
            <w:szCs w:val="24"/>
          </w:rPr>
          <w:t>www</w:t>
        </w:r>
        <w:r w:rsidRPr="002754F3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754F3">
          <w:rPr>
            <w:rStyle w:val="a4"/>
            <w:rFonts w:ascii="Times New Roman" w:hAnsi="Times New Roman"/>
            <w:b/>
            <w:sz w:val="24"/>
            <w:szCs w:val="24"/>
          </w:rPr>
          <w:t>nikgor</w:t>
        </w:r>
        <w:r w:rsidRPr="002754F3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754F3">
          <w:rPr>
            <w:rStyle w:val="a4"/>
            <w:rFonts w:ascii="Times New Roman" w:hAnsi="Times New Roman"/>
            <w:b/>
            <w:sz w:val="24"/>
            <w:szCs w:val="24"/>
          </w:rPr>
          <w:t>mk</w:t>
        </w:r>
        <w:r w:rsidRPr="002754F3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754F3">
          <w:rPr>
            <w:rStyle w:val="a4"/>
            <w:rFonts w:ascii="Times New Roman" w:hAnsi="Times New Roman"/>
            <w:b/>
            <w:sz w:val="24"/>
            <w:szCs w:val="24"/>
          </w:rPr>
          <w:t>ua</w:t>
        </w:r>
        <w:r w:rsidRPr="002754F3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/</w:t>
        </w:r>
      </w:hyperlink>
      <w:r w:rsidRPr="002754F3">
        <w:rPr>
          <w:rFonts w:ascii="Times New Roman" w:hAnsi="Times New Roman"/>
          <w:b/>
          <w:sz w:val="24"/>
          <w:szCs w:val="24"/>
          <w:lang w:val="ru-RU"/>
        </w:rPr>
        <w:t>;.</w:t>
      </w:r>
      <w:r w:rsidRPr="002754F3">
        <w:rPr>
          <w:rFonts w:ascii="Times New Roman" w:hAnsi="Times New Roman"/>
          <w:sz w:val="24"/>
          <w:szCs w:val="24"/>
          <w:lang w:val="ru-RU"/>
        </w:rPr>
        <w:t xml:space="preserve"> За два года работы </w:t>
      </w:r>
      <w:proofErr w:type="spellStart"/>
      <w:r w:rsidRPr="002754F3">
        <w:rPr>
          <w:rFonts w:ascii="Times New Roman" w:hAnsi="Times New Roman"/>
          <w:sz w:val="24"/>
          <w:szCs w:val="24"/>
          <w:lang w:val="ru-RU"/>
        </w:rPr>
        <w:t>блога</w:t>
      </w:r>
      <w:proofErr w:type="spellEnd"/>
      <w:r w:rsidRPr="002754F3">
        <w:rPr>
          <w:rFonts w:ascii="Times New Roman" w:hAnsi="Times New Roman"/>
          <w:sz w:val="24"/>
          <w:szCs w:val="24"/>
          <w:lang w:val="ru-RU"/>
        </w:rPr>
        <w:t xml:space="preserve"> состоянию на 01.03 2013, обратилось 1726 человек, решено 985 обращений </w:t>
      </w:r>
      <w:hyperlink r:id="rId10" w:history="1">
        <w:r w:rsidRPr="002754F3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www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nikgor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mk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ua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ru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office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/?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state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=0&amp;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orderby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=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date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desc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&amp;</w:t>
        </w:r>
        <w:r w:rsidRPr="002754F3">
          <w:rPr>
            <w:rStyle w:val="a4"/>
            <w:rFonts w:ascii="Times New Roman" w:hAnsi="Times New Roman"/>
            <w:sz w:val="24"/>
            <w:szCs w:val="24"/>
          </w:rPr>
          <w:t>page</w:t>
        </w:r>
        <w:r w:rsidRPr="002754F3">
          <w:rPr>
            <w:rStyle w:val="a4"/>
            <w:rFonts w:ascii="Times New Roman" w:hAnsi="Times New Roman"/>
            <w:sz w:val="24"/>
            <w:szCs w:val="24"/>
            <w:lang w:val="ru-RU"/>
          </w:rPr>
          <w:t>=1</w:t>
        </w:r>
      </w:hyperlink>
      <w:r w:rsidRPr="002754F3">
        <w:rPr>
          <w:rFonts w:ascii="Times New Roman" w:hAnsi="Times New Roman"/>
          <w:sz w:val="24"/>
          <w:szCs w:val="24"/>
          <w:lang w:val="uk-UA"/>
        </w:rPr>
        <w:t xml:space="preserve"> . </w:t>
      </w:r>
      <w:r w:rsidRPr="002754F3">
        <w:rPr>
          <w:rFonts w:ascii="Times New Roman" w:hAnsi="Times New Roman"/>
          <w:sz w:val="24"/>
          <w:szCs w:val="24"/>
          <w:lang w:val="ru-RU"/>
        </w:rPr>
        <w:t>В</w:t>
      </w:r>
      <w:r w:rsidRPr="002754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4F3">
        <w:rPr>
          <w:rFonts w:ascii="Times New Roman" w:hAnsi="Times New Roman"/>
          <w:sz w:val="24"/>
          <w:szCs w:val="24"/>
        </w:rPr>
        <w:t>процессе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4F3">
        <w:rPr>
          <w:rFonts w:ascii="Times New Roman" w:hAnsi="Times New Roman"/>
          <w:sz w:val="24"/>
          <w:szCs w:val="24"/>
        </w:rPr>
        <w:t>решения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- 430, </w:t>
      </w:r>
      <w:proofErr w:type="spellStart"/>
      <w:r w:rsidRPr="002754F3">
        <w:rPr>
          <w:rFonts w:ascii="Times New Roman" w:hAnsi="Times New Roman"/>
          <w:sz w:val="24"/>
          <w:szCs w:val="24"/>
        </w:rPr>
        <w:t>отклоненных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- 8 . </w:t>
      </w:r>
      <w:proofErr w:type="spellStart"/>
      <w:r w:rsidRPr="002754F3">
        <w:rPr>
          <w:rFonts w:ascii="Times New Roman" w:hAnsi="Times New Roman"/>
          <w:sz w:val="24"/>
          <w:szCs w:val="24"/>
        </w:rPr>
        <w:t>Также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754F3">
        <w:rPr>
          <w:rFonts w:ascii="Times New Roman" w:hAnsi="Times New Roman"/>
          <w:sz w:val="24"/>
          <w:szCs w:val="24"/>
        </w:rPr>
        <w:t>блоге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4F3">
        <w:rPr>
          <w:rFonts w:ascii="Times New Roman" w:hAnsi="Times New Roman"/>
          <w:sz w:val="24"/>
          <w:szCs w:val="24"/>
        </w:rPr>
        <w:t>созданы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4F3">
        <w:rPr>
          <w:rFonts w:ascii="Times New Roman" w:hAnsi="Times New Roman"/>
          <w:sz w:val="24"/>
          <w:szCs w:val="24"/>
        </w:rPr>
        <w:t>рабочие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4F3">
        <w:rPr>
          <w:rFonts w:ascii="Times New Roman" w:hAnsi="Times New Roman"/>
          <w:sz w:val="24"/>
          <w:szCs w:val="24"/>
        </w:rPr>
        <w:t>кабинеты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90 </w:t>
      </w:r>
      <w:proofErr w:type="spellStart"/>
      <w:r w:rsidRPr="002754F3">
        <w:rPr>
          <w:rFonts w:ascii="Times New Roman" w:hAnsi="Times New Roman"/>
          <w:sz w:val="24"/>
          <w:szCs w:val="24"/>
        </w:rPr>
        <w:t>депутатов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4F3">
        <w:rPr>
          <w:rFonts w:ascii="Times New Roman" w:hAnsi="Times New Roman"/>
          <w:sz w:val="24"/>
          <w:szCs w:val="24"/>
        </w:rPr>
        <w:t>городского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4F3">
        <w:rPr>
          <w:rFonts w:ascii="Times New Roman" w:hAnsi="Times New Roman"/>
          <w:sz w:val="24"/>
          <w:szCs w:val="24"/>
        </w:rPr>
        <w:t>совета</w:t>
      </w:r>
      <w:proofErr w:type="spellEnd"/>
      <w:r w:rsidRPr="002754F3">
        <w:rPr>
          <w:rFonts w:ascii="Times New Roman" w:hAnsi="Times New Roman"/>
          <w:sz w:val="24"/>
          <w:szCs w:val="24"/>
        </w:rPr>
        <w:t>.</w:t>
      </w:r>
      <w:proofErr w:type="gramEnd"/>
      <w:r w:rsidRPr="002754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4F3">
        <w:rPr>
          <w:rFonts w:ascii="Times New Roman" w:hAnsi="Times New Roman"/>
          <w:sz w:val="24"/>
          <w:szCs w:val="24"/>
        </w:rPr>
        <w:t>Четыре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4F3">
        <w:rPr>
          <w:rFonts w:ascii="Times New Roman" w:hAnsi="Times New Roman"/>
          <w:sz w:val="24"/>
          <w:szCs w:val="24"/>
        </w:rPr>
        <w:t>из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них, </w:t>
      </w:r>
      <w:proofErr w:type="spellStart"/>
      <w:r w:rsidRPr="002754F3">
        <w:rPr>
          <w:rFonts w:ascii="Times New Roman" w:hAnsi="Times New Roman"/>
          <w:sz w:val="24"/>
          <w:szCs w:val="24"/>
        </w:rPr>
        <w:t>их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активно </w:t>
      </w:r>
      <w:proofErr w:type="spellStart"/>
      <w:r w:rsidRPr="002754F3">
        <w:rPr>
          <w:rFonts w:ascii="Times New Roman" w:hAnsi="Times New Roman"/>
          <w:sz w:val="24"/>
          <w:szCs w:val="24"/>
        </w:rPr>
        <w:t>используют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2754F3">
        <w:rPr>
          <w:rFonts w:ascii="Times New Roman" w:hAnsi="Times New Roman"/>
          <w:sz w:val="24"/>
          <w:szCs w:val="24"/>
        </w:rPr>
        <w:t>коммуникациях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2754F3">
        <w:rPr>
          <w:rFonts w:ascii="Times New Roman" w:hAnsi="Times New Roman"/>
          <w:sz w:val="24"/>
          <w:szCs w:val="24"/>
        </w:rPr>
        <w:t>избирателями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754F3">
        <w:rPr>
          <w:rFonts w:ascii="Times New Roman" w:hAnsi="Times New Roman"/>
          <w:sz w:val="24"/>
          <w:szCs w:val="24"/>
        </w:rPr>
        <w:t>Как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пример - </w:t>
      </w:r>
      <w:proofErr w:type="spellStart"/>
      <w:r w:rsidRPr="002754F3">
        <w:rPr>
          <w:rFonts w:ascii="Times New Roman" w:hAnsi="Times New Roman"/>
          <w:sz w:val="24"/>
          <w:szCs w:val="24"/>
        </w:rPr>
        <w:t>кабинет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депутата </w:t>
      </w:r>
      <w:proofErr w:type="spellStart"/>
      <w:r w:rsidRPr="002754F3">
        <w:rPr>
          <w:rFonts w:ascii="Times New Roman" w:hAnsi="Times New Roman"/>
          <w:sz w:val="24"/>
          <w:szCs w:val="24"/>
        </w:rPr>
        <w:t>Женжеруха</w:t>
      </w:r>
      <w:proofErr w:type="spellEnd"/>
      <w:r w:rsidRPr="002754F3">
        <w:rPr>
          <w:rFonts w:ascii="Times New Roman" w:hAnsi="Times New Roman"/>
          <w:sz w:val="24"/>
          <w:szCs w:val="24"/>
        </w:rPr>
        <w:t xml:space="preserve"> О.Ж </w:t>
      </w:r>
      <w:hyperlink r:id="rId11" w:history="1">
        <w:r w:rsidRPr="002754F3">
          <w:rPr>
            <w:rStyle w:val="a4"/>
            <w:rFonts w:ascii="Times New Roman" w:hAnsi="Times New Roman"/>
            <w:sz w:val="24"/>
            <w:szCs w:val="24"/>
          </w:rPr>
          <w:t>http://www.nikgor.mk.ua/ru/users/128/</w:t>
        </w:r>
      </w:hyperlink>
    </w:p>
    <w:p w:rsidR="002754F3" w:rsidRPr="002754F3" w:rsidRDefault="002754F3" w:rsidP="002754F3">
      <w:pPr>
        <w:rPr>
          <w:sz w:val="24"/>
          <w:szCs w:val="24"/>
        </w:rPr>
      </w:pPr>
      <w:r w:rsidRPr="002754F3">
        <w:rPr>
          <w:b/>
          <w:sz w:val="24"/>
          <w:szCs w:val="24"/>
        </w:rPr>
        <w:t xml:space="preserve">(2) </w:t>
      </w:r>
      <w:proofErr w:type="spellStart"/>
      <w:r w:rsidRPr="002754F3">
        <w:rPr>
          <w:b/>
          <w:sz w:val="24"/>
          <w:szCs w:val="24"/>
        </w:rPr>
        <w:t>Виртуальная</w:t>
      </w:r>
      <w:proofErr w:type="spellEnd"/>
      <w:r w:rsidRPr="002754F3">
        <w:rPr>
          <w:b/>
          <w:sz w:val="24"/>
          <w:szCs w:val="24"/>
        </w:rPr>
        <w:t xml:space="preserve"> </w:t>
      </w:r>
      <w:proofErr w:type="spellStart"/>
      <w:r w:rsidRPr="002754F3">
        <w:rPr>
          <w:b/>
          <w:sz w:val="24"/>
          <w:szCs w:val="24"/>
        </w:rPr>
        <w:t>приемная</w:t>
      </w:r>
      <w:proofErr w:type="spellEnd"/>
      <w:r w:rsidRPr="002754F3">
        <w:rPr>
          <w:b/>
          <w:sz w:val="24"/>
          <w:szCs w:val="24"/>
        </w:rPr>
        <w:t xml:space="preserve"> </w:t>
      </w:r>
      <w:proofErr w:type="spellStart"/>
      <w:r w:rsidRPr="002754F3">
        <w:rPr>
          <w:b/>
          <w:sz w:val="24"/>
          <w:szCs w:val="24"/>
        </w:rPr>
        <w:t>городской</w:t>
      </w:r>
      <w:proofErr w:type="spellEnd"/>
      <w:r w:rsidRPr="002754F3">
        <w:rPr>
          <w:b/>
          <w:sz w:val="24"/>
          <w:szCs w:val="24"/>
        </w:rPr>
        <w:t xml:space="preserve"> </w:t>
      </w:r>
      <w:proofErr w:type="spellStart"/>
      <w:r w:rsidRPr="002754F3">
        <w:rPr>
          <w:b/>
          <w:sz w:val="24"/>
          <w:szCs w:val="24"/>
        </w:rPr>
        <w:t>власти</w:t>
      </w:r>
      <w:proofErr w:type="spellEnd"/>
      <w:r w:rsidRPr="002754F3">
        <w:rPr>
          <w:b/>
          <w:sz w:val="24"/>
          <w:szCs w:val="24"/>
        </w:rPr>
        <w:t xml:space="preserve"> «Спроси у </w:t>
      </w:r>
      <w:proofErr w:type="spellStart"/>
      <w:r w:rsidRPr="002754F3">
        <w:rPr>
          <w:b/>
          <w:sz w:val="24"/>
          <w:szCs w:val="24"/>
        </w:rPr>
        <w:t>власти</w:t>
      </w:r>
      <w:proofErr w:type="spellEnd"/>
      <w:r w:rsidRPr="002754F3">
        <w:rPr>
          <w:b/>
          <w:sz w:val="24"/>
          <w:szCs w:val="24"/>
        </w:rPr>
        <w:t>»</w:t>
      </w:r>
      <w:r w:rsidRPr="002754F3">
        <w:rPr>
          <w:sz w:val="24"/>
          <w:szCs w:val="24"/>
        </w:rPr>
        <w:t xml:space="preserve"> </w:t>
      </w:r>
      <w:hyperlink r:id="rId12" w:history="1">
        <w:r w:rsidRPr="002754F3">
          <w:rPr>
            <w:rStyle w:val="a4"/>
            <w:sz w:val="24"/>
            <w:szCs w:val="24"/>
          </w:rPr>
          <w:t>http://www.niklib.com/authorities/virtual_reception.ru</w:t>
        </w:r>
      </w:hyperlink>
      <w:r w:rsidRPr="002754F3">
        <w:rPr>
          <w:sz w:val="24"/>
          <w:szCs w:val="24"/>
        </w:rPr>
        <w:t xml:space="preserve"> (</w:t>
      </w:r>
      <w:proofErr w:type="spellStart"/>
      <w:r w:rsidRPr="002754F3">
        <w:rPr>
          <w:sz w:val="24"/>
          <w:szCs w:val="24"/>
        </w:rPr>
        <w:t>победитель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Всеукраинского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конкурса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библиотечных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сайтов</w:t>
      </w:r>
      <w:proofErr w:type="spellEnd"/>
      <w:r w:rsidRPr="002754F3">
        <w:rPr>
          <w:sz w:val="24"/>
          <w:szCs w:val="24"/>
        </w:rPr>
        <w:t xml:space="preserve"> 2011 г.). </w:t>
      </w:r>
      <w:proofErr w:type="spellStart"/>
      <w:r w:rsidRPr="002754F3">
        <w:rPr>
          <w:sz w:val="24"/>
          <w:szCs w:val="24"/>
        </w:rPr>
        <w:t>Создана</w:t>
      </w:r>
      <w:proofErr w:type="spellEnd"/>
      <w:r w:rsidRPr="002754F3">
        <w:rPr>
          <w:sz w:val="24"/>
          <w:szCs w:val="24"/>
        </w:rPr>
        <w:t xml:space="preserve"> в 2010 г. На </w:t>
      </w:r>
      <w:proofErr w:type="spellStart"/>
      <w:r w:rsidRPr="002754F3">
        <w:rPr>
          <w:sz w:val="24"/>
          <w:szCs w:val="24"/>
        </w:rPr>
        <w:t>протяжении</w:t>
      </w:r>
      <w:proofErr w:type="spellEnd"/>
      <w:r w:rsidRPr="002754F3">
        <w:rPr>
          <w:sz w:val="24"/>
          <w:szCs w:val="24"/>
        </w:rPr>
        <w:t xml:space="preserve"> 2012 </w:t>
      </w:r>
      <w:proofErr w:type="spellStart"/>
      <w:r w:rsidRPr="002754F3">
        <w:rPr>
          <w:sz w:val="24"/>
          <w:szCs w:val="24"/>
        </w:rPr>
        <w:t>года</w:t>
      </w:r>
      <w:proofErr w:type="spellEnd"/>
      <w:r w:rsidRPr="002754F3">
        <w:rPr>
          <w:sz w:val="24"/>
          <w:szCs w:val="24"/>
        </w:rPr>
        <w:t xml:space="preserve"> «Спроси у </w:t>
      </w:r>
      <w:proofErr w:type="spellStart"/>
      <w:r w:rsidRPr="002754F3">
        <w:rPr>
          <w:sz w:val="24"/>
          <w:szCs w:val="24"/>
        </w:rPr>
        <w:t>власти</w:t>
      </w:r>
      <w:proofErr w:type="spellEnd"/>
      <w:r w:rsidRPr="002754F3">
        <w:rPr>
          <w:sz w:val="24"/>
          <w:szCs w:val="24"/>
        </w:rPr>
        <w:t xml:space="preserve">» </w:t>
      </w:r>
      <w:proofErr w:type="spellStart"/>
      <w:r w:rsidRPr="002754F3">
        <w:rPr>
          <w:sz w:val="24"/>
          <w:szCs w:val="24"/>
        </w:rPr>
        <w:t>ежемесячно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посещает</w:t>
      </w:r>
      <w:proofErr w:type="spellEnd"/>
      <w:r w:rsidRPr="002754F3">
        <w:rPr>
          <w:sz w:val="24"/>
          <w:szCs w:val="24"/>
        </w:rPr>
        <w:t xml:space="preserve"> не </w:t>
      </w:r>
      <w:proofErr w:type="spellStart"/>
      <w:r w:rsidRPr="002754F3">
        <w:rPr>
          <w:sz w:val="24"/>
          <w:szCs w:val="24"/>
        </w:rPr>
        <w:t>менее</w:t>
      </w:r>
      <w:proofErr w:type="spellEnd"/>
      <w:r w:rsidRPr="002754F3">
        <w:rPr>
          <w:sz w:val="24"/>
          <w:szCs w:val="24"/>
        </w:rPr>
        <w:t xml:space="preserve"> 200 </w:t>
      </w:r>
      <w:proofErr w:type="spellStart"/>
      <w:r w:rsidRPr="002754F3">
        <w:rPr>
          <w:sz w:val="24"/>
          <w:szCs w:val="24"/>
        </w:rPr>
        <w:t>человек</w:t>
      </w:r>
      <w:proofErr w:type="spellEnd"/>
      <w:r w:rsidRPr="002754F3">
        <w:rPr>
          <w:sz w:val="24"/>
          <w:szCs w:val="24"/>
        </w:rPr>
        <w:t xml:space="preserve"> в </w:t>
      </w:r>
      <w:proofErr w:type="spellStart"/>
      <w:r w:rsidRPr="002754F3">
        <w:rPr>
          <w:sz w:val="24"/>
          <w:szCs w:val="24"/>
        </w:rPr>
        <w:t>месяц</w:t>
      </w:r>
      <w:proofErr w:type="spellEnd"/>
      <w:r w:rsidRPr="002754F3">
        <w:rPr>
          <w:sz w:val="24"/>
          <w:szCs w:val="24"/>
        </w:rPr>
        <w:t xml:space="preserve">. Проект </w:t>
      </w:r>
      <w:proofErr w:type="spellStart"/>
      <w:r w:rsidRPr="002754F3">
        <w:rPr>
          <w:sz w:val="24"/>
          <w:szCs w:val="24"/>
        </w:rPr>
        <w:t>является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историей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успеха</w:t>
      </w:r>
      <w:proofErr w:type="spellEnd"/>
      <w:r w:rsidRPr="002754F3">
        <w:rPr>
          <w:sz w:val="24"/>
          <w:szCs w:val="24"/>
        </w:rPr>
        <w:t xml:space="preserve">, </w:t>
      </w:r>
      <w:proofErr w:type="spellStart"/>
      <w:r w:rsidRPr="002754F3">
        <w:rPr>
          <w:sz w:val="24"/>
          <w:szCs w:val="24"/>
        </w:rPr>
        <w:t>признанного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МФ</w:t>
      </w:r>
      <w:proofErr w:type="spellEnd"/>
      <w:r w:rsidRPr="002754F3">
        <w:rPr>
          <w:sz w:val="24"/>
          <w:szCs w:val="24"/>
        </w:rPr>
        <w:t xml:space="preserve"> «</w:t>
      </w:r>
      <w:proofErr w:type="spellStart"/>
      <w:r w:rsidRPr="002754F3">
        <w:rPr>
          <w:sz w:val="24"/>
          <w:szCs w:val="24"/>
        </w:rPr>
        <w:t>Возрождение</w:t>
      </w:r>
      <w:proofErr w:type="spellEnd"/>
      <w:r w:rsidRPr="002754F3">
        <w:rPr>
          <w:sz w:val="24"/>
          <w:szCs w:val="24"/>
        </w:rPr>
        <w:t xml:space="preserve">». </w:t>
      </w:r>
      <w:proofErr w:type="spellStart"/>
      <w:r w:rsidRPr="002754F3">
        <w:rPr>
          <w:sz w:val="24"/>
          <w:szCs w:val="24"/>
        </w:rPr>
        <w:t>Его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наработки</w:t>
      </w:r>
      <w:proofErr w:type="spellEnd"/>
      <w:r w:rsidRPr="002754F3">
        <w:rPr>
          <w:sz w:val="24"/>
          <w:szCs w:val="24"/>
        </w:rPr>
        <w:t xml:space="preserve"> в 2012 г. стали </w:t>
      </w:r>
      <w:proofErr w:type="spellStart"/>
      <w:r w:rsidRPr="002754F3">
        <w:rPr>
          <w:sz w:val="24"/>
          <w:szCs w:val="24"/>
        </w:rPr>
        <w:t>составляющей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двух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методических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материалов</w:t>
      </w:r>
      <w:proofErr w:type="spellEnd"/>
      <w:r w:rsidRPr="002754F3">
        <w:rPr>
          <w:sz w:val="24"/>
          <w:szCs w:val="24"/>
        </w:rPr>
        <w:t xml:space="preserve"> для </w:t>
      </w:r>
      <w:proofErr w:type="spellStart"/>
      <w:r w:rsidRPr="002754F3">
        <w:rPr>
          <w:sz w:val="24"/>
          <w:szCs w:val="24"/>
        </w:rPr>
        <w:t>общественных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активистов</w:t>
      </w:r>
      <w:proofErr w:type="spellEnd"/>
      <w:r w:rsidRPr="002754F3">
        <w:rPr>
          <w:sz w:val="24"/>
          <w:szCs w:val="24"/>
        </w:rPr>
        <w:t xml:space="preserve">. А </w:t>
      </w:r>
      <w:proofErr w:type="spellStart"/>
      <w:r w:rsidRPr="002754F3">
        <w:rPr>
          <w:sz w:val="24"/>
          <w:szCs w:val="24"/>
        </w:rPr>
        <w:t>именно</w:t>
      </w:r>
      <w:proofErr w:type="spellEnd"/>
      <w:r w:rsidRPr="002754F3">
        <w:rPr>
          <w:sz w:val="24"/>
          <w:szCs w:val="24"/>
        </w:rPr>
        <w:t xml:space="preserve">: кейса ФРММ «Формула </w:t>
      </w:r>
      <w:proofErr w:type="spellStart"/>
      <w:r w:rsidRPr="002754F3">
        <w:rPr>
          <w:sz w:val="24"/>
          <w:szCs w:val="24"/>
        </w:rPr>
        <w:t>успеха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кампаний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гражданского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действия</w:t>
      </w:r>
      <w:proofErr w:type="spellEnd"/>
      <w:r w:rsidRPr="002754F3">
        <w:rPr>
          <w:sz w:val="24"/>
          <w:szCs w:val="24"/>
        </w:rPr>
        <w:t xml:space="preserve"> (</w:t>
      </w:r>
      <w:proofErr w:type="spellStart"/>
      <w:r w:rsidRPr="002754F3">
        <w:rPr>
          <w:sz w:val="24"/>
          <w:szCs w:val="24"/>
        </w:rPr>
        <w:t>адвокаси</w:t>
      </w:r>
      <w:proofErr w:type="spellEnd"/>
      <w:r w:rsidRPr="002754F3">
        <w:rPr>
          <w:sz w:val="24"/>
          <w:szCs w:val="24"/>
        </w:rPr>
        <w:t xml:space="preserve">)» </w:t>
      </w:r>
      <w:hyperlink r:id="rId13" w:history="1">
        <w:r w:rsidRPr="002754F3">
          <w:rPr>
            <w:rStyle w:val="a4"/>
            <w:sz w:val="24"/>
            <w:szCs w:val="24"/>
          </w:rPr>
          <w:t>http://www.frgn.mk.ua/wp-content/uploads/2012/04/keys.pdf</w:t>
        </w:r>
      </w:hyperlink>
    </w:p>
    <w:p w:rsidR="002754F3" w:rsidRPr="002754F3" w:rsidRDefault="002754F3" w:rsidP="002754F3">
      <w:pPr>
        <w:rPr>
          <w:sz w:val="24"/>
          <w:szCs w:val="24"/>
          <w:lang w:val="ru-RU"/>
        </w:rPr>
      </w:pPr>
      <w:r w:rsidRPr="002754F3">
        <w:rPr>
          <w:sz w:val="24"/>
          <w:szCs w:val="24"/>
        </w:rPr>
        <w:br/>
        <w:t xml:space="preserve">(3) </w:t>
      </w:r>
      <w:r w:rsidRPr="002754F3">
        <w:rPr>
          <w:b/>
          <w:sz w:val="24"/>
          <w:szCs w:val="24"/>
        </w:rPr>
        <w:t>18 ЦОГ</w:t>
      </w:r>
      <w:r w:rsidRPr="002754F3">
        <w:rPr>
          <w:sz w:val="24"/>
          <w:szCs w:val="24"/>
        </w:rPr>
        <w:t xml:space="preserve"> - </w:t>
      </w:r>
      <w:proofErr w:type="spellStart"/>
      <w:r w:rsidRPr="002754F3">
        <w:rPr>
          <w:sz w:val="24"/>
          <w:szCs w:val="24"/>
        </w:rPr>
        <w:t>это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инфраструктура</w:t>
      </w:r>
      <w:proofErr w:type="spellEnd"/>
      <w:r w:rsidRPr="002754F3">
        <w:rPr>
          <w:sz w:val="24"/>
          <w:szCs w:val="24"/>
        </w:rPr>
        <w:t xml:space="preserve">, </w:t>
      </w:r>
      <w:proofErr w:type="spellStart"/>
      <w:r w:rsidRPr="002754F3">
        <w:rPr>
          <w:sz w:val="24"/>
          <w:szCs w:val="24"/>
        </w:rPr>
        <w:t>обеспечивающая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внедрения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электронной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демократии</w:t>
      </w:r>
      <w:proofErr w:type="spellEnd"/>
      <w:r w:rsidRPr="002754F3">
        <w:rPr>
          <w:sz w:val="24"/>
          <w:szCs w:val="24"/>
        </w:rPr>
        <w:t xml:space="preserve"> в г. </w:t>
      </w:r>
      <w:proofErr w:type="spellStart"/>
      <w:r w:rsidRPr="002754F3">
        <w:rPr>
          <w:sz w:val="24"/>
          <w:szCs w:val="24"/>
        </w:rPr>
        <w:t>Николаеве</w:t>
      </w:r>
      <w:proofErr w:type="spellEnd"/>
      <w:r w:rsidRPr="002754F3">
        <w:rPr>
          <w:sz w:val="24"/>
          <w:szCs w:val="24"/>
        </w:rPr>
        <w:t xml:space="preserve"> и </w:t>
      </w:r>
      <w:proofErr w:type="spellStart"/>
      <w:r w:rsidRPr="002754F3">
        <w:rPr>
          <w:sz w:val="24"/>
          <w:szCs w:val="24"/>
        </w:rPr>
        <w:t>улучшает</w:t>
      </w:r>
      <w:proofErr w:type="spellEnd"/>
      <w:r w:rsidRPr="002754F3">
        <w:rPr>
          <w:sz w:val="24"/>
          <w:szCs w:val="24"/>
        </w:rPr>
        <w:t xml:space="preserve"> доступ </w:t>
      </w:r>
      <w:proofErr w:type="spellStart"/>
      <w:r w:rsidRPr="002754F3">
        <w:rPr>
          <w:sz w:val="24"/>
          <w:szCs w:val="24"/>
        </w:rPr>
        <w:t>граждан</w:t>
      </w:r>
      <w:proofErr w:type="spellEnd"/>
      <w:r w:rsidRPr="002754F3">
        <w:rPr>
          <w:sz w:val="24"/>
          <w:szCs w:val="24"/>
        </w:rPr>
        <w:t xml:space="preserve"> к </w:t>
      </w:r>
      <w:proofErr w:type="spellStart"/>
      <w:r w:rsidRPr="002754F3">
        <w:rPr>
          <w:sz w:val="24"/>
          <w:szCs w:val="24"/>
        </w:rPr>
        <w:t>информации</w:t>
      </w:r>
      <w:proofErr w:type="spellEnd"/>
      <w:r w:rsidRPr="002754F3">
        <w:rPr>
          <w:sz w:val="24"/>
          <w:szCs w:val="24"/>
        </w:rPr>
        <w:t xml:space="preserve"> об </w:t>
      </w:r>
      <w:proofErr w:type="spellStart"/>
      <w:r w:rsidRPr="002754F3">
        <w:rPr>
          <w:sz w:val="24"/>
          <w:szCs w:val="24"/>
        </w:rPr>
        <w:t>административных</w:t>
      </w:r>
      <w:proofErr w:type="spellEnd"/>
      <w:r w:rsidRPr="002754F3">
        <w:rPr>
          <w:sz w:val="24"/>
          <w:szCs w:val="24"/>
        </w:rPr>
        <w:t xml:space="preserve"> услугах, </w:t>
      </w:r>
      <w:proofErr w:type="spellStart"/>
      <w:r w:rsidRPr="002754F3">
        <w:rPr>
          <w:sz w:val="24"/>
          <w:szCs w:val="24"/>
        </w:rPr>
        <w:t>что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надуются</w:t>
      </w:r>
      <w:proofErr w:type="spellEnd"/>
      <w:r w:rsidRPr="002754F3">
        <w:rPr>
          <w:sz w:val="24"/>
          <w:szCs w:val="24"/>
        </w:rPr>
        <w:t xml:space="preserve"> органами </w:t>
      </w:r>
      <w:proofErr w:type="spellStart"/>
      <w:r w:rsidRPr="002754F3">
        <w:rPr>
          <w:sz w:val="24"/>
          <w:szCs w:val="24"/>
        </w:rPr>
        <w:t>государственной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власти</w:t>
      </w:r>
      <w:proofErr w:type="spellEnd"/>
      <w:r w:rsidRPr="002754F3">
        <w:rPr>
          <w:sz w:val="24"/>
          <w:szCs w:val="24"/>
        </w:rPr>
        <w:t xml:space="preserve"> в </w:t>
      </w:r>
      <w:proofErr w:type="spellStart"/>
      <w:r w:rsidRPr="002754F3">
        <w:rPr>
          <w:sz w:val="24"/>
          <w:szCs w:val="24"/>
        </w:rPr>
        <w:t>Николаевской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области</w:t>
      </w:r>
      <w:proofErr w:type="spellEnd"/>
      <w:r w:rsidRPr="002754F3">
        <w:rPr>
          <w:sz w:val="24"/>
          <w:szCs w:val="24"/>
        </w:rPr>
        <w:t xml:space="preserve"> и органами </w:t>
      </w:r>
      <w:proofErr w:type="spellStart"/>
      <w:r w:rsidRPr="002754F3">
        <w:rPr>
          <w:sz w:val="24"/>
          <w:szCs w:val="24"/>
        </w:rPr>
        <w:t>местного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самоуправления</w:t>
      </w:r>
      <w:proofErr w:type="spellEnd"/>
      <w:r w:rsidRPr="002754F3">
        <w:rPr>
          <w:sz w:val="24"/>
          <w:szCs w:val="24"/>
        </w:rPr>
        <w:t xml:space="preserve"> г </w:t>
      </w:r>
      <w:proofErr w:type="spellStart"/>
      <w:r w:rsidRPr="002754F3">
        <w:rPr>
          <w:sz w:val="24"/>
          <w:szCs w:val="24"/>
        </w:rPr>
        <w:t>Николаева</w:t>
      </w:r>
      <w:proofErr w:type="spellEnd"/>
      <w:r w:rsidRPr="002754F3">
        <w:rPr>
          <w:sz w:val="24"/>
          <w:szCs w:val="24"/>
        </w:rPr>
        <w:t xml:space="preserve">. </w:t>
      </w:r>
      <w:proofErr w:type="spellStart"/>
      <w:r w:rsidRPr="002754F3">
        <w:rPr>
          <w:sz w:val="24"/>
          <w:szCs w:val="24"/>
        </w:rPr>
        <w:t>Материал</w:t>
      </w:r>
      <w:proofErr w:type="spellEnd"/>
      <w:r w:rsidRPr="002754F3">
        <w:rPr>
          <w:sz w:val="24"/>
          <w:szCs w:val="24"/>
        </w:rPr>
        <w:t xml:space="preserve"> об </w:t>
      </w:r>
      <w:proofErr w:type="spellStart"/>
      <w:r w:rsidRPr="002754F3">
        <w:rPr>
          <w:sz w:val="24"/>
          <w:szCs w:val="24"/>
        </w:rPr>
        <w:t>открытии</w:t>
      </w:r>
      <w:proofErr w:type="spellEnd"/>
      <w:r w:rsidRPr="002754F3">
        <w:rPr>
          <w:sz w:val="24"/>
          <w:szCs w:val="24"/>
        </w:rPr>
        <w:t xml:space="preserve"> ЦОГ на http://frgn.mk.ua/?page_id=3979.</w:t>
      </w:r>
      <w:r w:rsidRPr="002754F3">
        <w:rPr>
          <w:sz w:val="24"/>
          <w:szCs w:val="24"/>
        </w:rPr>
        <w:br/>
        <w:t xml:space="preserve">Статус ЦОГ </w:t>
      </w:r>
      <w:proofErr w:type="spellStart"/>
      <w:r w:rsidRPr="002754F3">
        <w:rPr>
          <w:sz w:val="24"/>
          <w:szCs w:val="24"/>
        </w:rPr>
        <w:t>утвержден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распоряжением</w:t>
      </w:r>
      <w:proofErr w:type="spellEnd"/>
      <w:r w:rsidRPr="002754F3">
        <w:rPr>
          <w:sz w:val="24"/>
          <w:szCs w:val="24"/>
        </w:rPr>
        <w:t xml:space="preserve"> директору ЦБС м </w:t>
      </w:r>
      <w:proofErr w:type="spellStart"/>
      <w:r w:rsidRPr="002754F3">
        <w:rPr>
          <w:sz w:val="24"/>
          <w:szCs w:val="24"/>
        </w:rPr>
        <w:t>Николаева</w:t>
      </w:r>
      <w:proofErr w:type="spellEnd"/>
      <w:r w:rsidRPr="002754F3">
        <w:rPr>
          <w:sz w:val="24"/>
          <w:szCs w:val="24"/>
        </w:rPr>
        <w:t xml:space="preserve"> от 15.05.2012 г. на </w:t>
      </w:r>
      <w:hyperlink r:id="rId14" w:history="1">
        <w:r w:rsidRPr="002754F3">
          <w:rPr>
            <w:rStyle w:val="a4"/>
            <w:sz w:val="24"/>
            <w:szCs w:val="24"/>
          </w:rPr>
          <w:t>http://www.frgn.mk.ua/wp-content/uploads/2012/12/COG.pdf</w:t>
        </w:r>
      </w:hyperlink>
      <w:r w:rsidRPr="002754F3">
        <w:rPr>
          <w:sz w:val="24"/>
          <w:szCs w:val="24"/>
        </w:rPr>
        <w:t xml:space="preserve"> ..</w:t>
      </w:r>
      <w:r w:rsidRPr="002754F3">
        <w:rPr>
          <w:sz w:val="24"/>
          <w:szCs w:val="24"/>
        </w:rPr>
        <w:br/>
        <w:t xml:space="preserve">Проект в </w:t>
      </w:r>
      <w:proofErr w:type="spellStart"/>
      <w:r w:rsidRPr="002754F3">
        <w:rPr>
          <w:sz w:val="24"/>
          <w:szCs w:val="24"/>
        </w:rPr>
        <w:t>мае</w:t>
      </w:r>
      <w:proofErr w:type="spellEnd"/>
      <w:r w:rsidRPr="002754F3">
        <w:rPr>
          <w:sz w:val="24"/>
          <w:szCs w:val="24"/>
        </w:rPr>
        <w:t xml:space="preserve"> 2012 </w:t>
      </w:r>
      <w:proofErr w:type="spellStart"/>
      <w:r w:rsidRPr="002754F3">
        <w:rPr>
          <w:sz w:val="24"/>
          <w:szCs w:val="24"/>
        </w:rPr>
        <w:t>стал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победителем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во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всеукраинском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конкурсе</w:t>
      </w:r>
      <w:proofErr w:type="spellEnd"/>
      <w:r w:rsidRPr="002754F3">
        <w:rPr>
          <w:sz w:val="24"/>
          <w:szCs w:val="24"/>
        </w:rPr>
        <w:t xml:space="preserve"> на </w:t>
      </w:r>
      <w:proofErr w:type="spellStart"/>
      <w:r w:rsidRPr="002754F3">
        <w:rPr>
          <w:sz w:val="24"/>
          <w:szCs w:val="24"/>
        </w:rPr>
        <w:t>лучшую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инновационную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библиотечную</w:t>
      </w:r>
      <w:proofErr w:type="spellEnd"/>
      <w:r w:rsidRPr="002754F3">
        <w:rPr>
          <w:sz w:val="24"/>
          <w:szCs w:val="24"/>
        </w:rPr>
        <w:t xml:space="preserve"> услугу в </w:t>
      </w:r>
      <w:proofErr w:type="spellStart"/>
      <w:r w:rsidRPr="002754F3">
        <w:rPr>
          <w:sz w:val="24"/>
          <w:szCs w:val="24"/>
        </w:rPr>
        <w:t>номинации</w:t>
      </w:r>
      <w:proofErr w:type="spellEnd"/>
      <w:r w:rsidRPr="002754F3">
        <w:rPr>
          <w:sz w:val="24"/>
          <w:szCs w:val="24"/>
        </w:rPr>
        <w:t xml:space="preserve"> «</w:t>
      </w:r>
      <w:proofErr w:type="spellStart"/>
      <w:r w:rsidRPr="002754F3">
        <w:rPr>
          <w:sz w:val="24"/>
          <w:szCs w:val="24"/>
        </w:rPr>
        <w:t>Защита</w:t>
      </w:r>
      <w:proofErr w:type="spellEnd"/>
      <w:r w:rsidRPr="002754F3">
        <w:rPr>
          <w:sz w:val="24"/>
          <w:szCs w:val="24"/>
        </w:rPr>
        <w:t xml:space="preserve"> прав и </w:t>
      </w:r>
      <w:proofErr w:type="spellStart"/>
      <w:r w:rsidRPr="002754F3">
        <w:rPr>
          <w:sz w:val="24"/>
          <w:szCs w:val="24"/>
        </w:rPr>
        <w:t>представление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интересов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общины</w:t>
      </w:r>
      <w:proofErr w:type="spellEnd"/>
      <w:r w:rsidRPr="002754F3">
        <w:rPr>
          <w:sz w:val="24"/>
          <w:szCs w:val="24"/>
        </w:rPr>
        <w:t xml:space="preserve">. Туризм и </w:t>
      </w:r>
      <w:proofErr w:type="spellStart"/>
      <w:r w:rsidRPr="002754F3">
        <w:rPr>
          <w:sz w:val="24"/>
          <w:szCs w:val="24"/>
        </w:rPr>
        <w:t>экология</w:t>
      </w:r>
      <w:proofErr w:type="spellEnd"/>
      <w:r w:rsidRPr="002754F3">
        <w:rPr>
          <w:sz w:val="24"/>
          <w:szCs w:val="24"/>
        </w:rPr>
        <w:t xml:space="preserve">. </w:t>
      </w:r>
      <w:proofErr w:type="spellStart"/>
      <w:r w:rsidRPr="002754F3">
        <w:rPr>
          <w:sz w:val="24"/>
          <w:szCs w:val="24"/>
        </w:rPr>
        <w:t>Экономическое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развитие</w:t>
      </w:r>
      <w:proofErr w:type="spellEnd"/>
      <w:r w:rsidRPr="002754F3">
        <w:rPr>
          <w:sz w:val="24"/>
          <w:szCs w:val="24"/>
        </w:rPr>
        <w:t xml:space="preserve"> общин ». </w:t>
      </w:r>
      <w:proofErr w:type="spellStart"/>
      <w:r w:rsidRPr="002754F3">
        <w:rPr>
          <w:sz w:val="24"/>
          <w:szCs w:val="24"/>
        </w:rPr>
        <w:t>Подробнее</w:t>
      </w:r>
      <w:proofErr w:type="spellEnd"/>
      <w:r w:rsidRPr="002754F3">
        <w:rPr>
          <w:sz w:val="24"/>
          <w:szCs w:val="24"/>
        </w:rPr>
        <w:t xml:space="preserve"> в </w:t>
      </w:r>
      <w:proofErr w:type="spellStart"/>
      <w:r w:rsidRPr="002754F3">
        <w:rPr>
          <w:sz w:val="24"/>
          <w:szCs w:val="24"/>
        </w:rPr>
        <w:t>статье</w:t>
      </w:r>
      <w:proofErr w:type="spellEnd"/>
      <w:r w:rsidRPr="002754F3">
        <w:rPr>
          <w:sz w:val="24"/>
          <w:szCs w:val="24"/>
        </w:rPr>
        <w:t xml:space="preserve"> на </w:t>
      </w:r>
      <w:hyperlink r:id="rId15" w:history="1">
        <w:r w:rsidRPr="002754F3">
          <w:rPr>
            <w:rStyle w:val="a4"/>
            <w:sz w:val="24"/>
            <w:szCs w:val="24"/>
          </w:rPr>
          <w:t>http://frgn.mk.ua/?p=4373</w:t>
        </w:r>
      </w:hyperlink>
      <w:r w:rsidRPr="002754F3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</w:t>
      </w:r>
      <w:r w:rsidRPr="002754F3">
        <w:rPr>
          <w:sz w:val="24"/>
          <w:szCs w:val="24"/>
        </w:rPr>
        <w:t xml:space="preserve">В 2012 г. услугами ЦОГ </w:t>
      </w:r>
      <w:proofErr w:type="spellStart"/>
      <w:r w:rsidRPr="002754F3">
        <w:rPr>
          <w:sz w:val="24"/>
          <w:szCs w:val="24"/>
        </w:rPr>
        <w:t>воспользовалось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более</w:t>
      </w:r>
      <w:proofErr w:type="spellEnd"/>
      <w:r w:rsidRPr="002754F3">
        <w:rPr>
          <w:sz w:val="24"/>
          <w:szCs w:val="24"/>
        </w:rPr>
        <w:t xml:space="preserve"> 1500 </w:t>
      </w:r>
      <w:proofErr w:type="spellStart"/>
      <w:r w:rsidRPr="002754F3">
        <w:rPr>
          <w:sz w:val="24"/>
          <w:szCs w:val="24"/>
        </w:rPr>
        <w:t>человек</w:t>
      </w:r>
      <w:proofErr w:type="spellEnd"/>
      <w:r w:rsidRPr="002754F3">
        <w:rPr>
          <w:sz w:val="24"/>
          <w:szCs w:val="24"/>
        </w:rPr>
        <w:t xml:space="preserve">, </w:t>
      </w:r>
      <w:proofErr w:type="spellStart"/>
      <w:r w:rsidRPr="002754F3">
        <w:rPr>
          <w:sz w:val="24"/>
          <w:szCs w:val="24"/>
        </w:rPr>
        <w:t>которые</w:t>
      </w:r>
      <w:proofErr w:type="spellEnd"/>
      <w:r w:rsidRPr="002754F3">
        <w:rPr>
          <w:sz w:val="24"/>
          <w:szCs w:val="24"/>
        </w:rPr>
        <w:t xml:space="preserve"> получили 811 е-услуг. </w:t>
      </w:r>
      <w:proofErr w:type="spellStart"/>
      <w:r w:rsidRPr="002754F3">
        <w:rPr>
          <w:sz w:val="24"/>
          <w:szCs w:val="24"/>
        </w:rPr>
        <w:t>Количество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посещений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ЦОГив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составляла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около</w:t>
      </w:r>
      <w:proofErr w:type="spellEnd"/>
      <w:r w:rsidRPr="002754F3">
        <w:rPr>
          <w:sz w:val="24"/>
          <w:szCs w:val="24"/>
        </w:rPr>
        <w:t xml:space="preserve"> 2700 раз. 76 </w:t>
      </w:r>
      <w:proofErr w:type="spellStart"/>
      <w:r w:rsidRPr="002754F3">
        <w:rPr>
          <w:sz w:val="24"/>
          <w:szCs w:val="24"/>
        </w:rPr>
        <w:t>посетителей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ЦОГив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обратились</w:t>
      </w:r>
      <w:proofErr w:type="spellEnd"/>
      <w:r w:rsidRPr="002754F3">
        <w:rPr>
          <w:sz w:val="24"/>
          <w:szCs w:val="24"/>
        </w:rPr>
        <w:t xml:space="preserve"> по </w:t>
      </w:r>
      <w:proofErr w:type="spellStart"/>
      <w:r w:rsidRPr="002754F3">
        <w:rPr>
          <w:sz w:val="24"/>
          <w:szCs w:val="24"/>
        </w:rPr>
        <w:t>личным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вопросам</w:t>
      </w:r>
      <w:proofErr w:type="spellEnd"/>
      <w:r w:rsidRPr="002754F3">
        <w:rPr>
          <w:sz w:val="24"/>
          <w:szCs w:val="24"/>
        </w:rPr>
        <w:t xml:space="preserve"> и проблемам </w:t>
      </w:r>
      <w:proofErr w:type="spellStart"/>
      <w:r w:rsidRPr="002754F3">
        <w:rPr>
          <w:sz w:val="24"/>
          <w:szCs w:val="24"/>
        </w:rPr>
        <w:t>жизнедеятельности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города</w:t>
      </w:r>
      <w:proofErr w:type="spellEnd"/>
      <w:r w:rsidRPr="002754F3">
        <w:rPr>
          <w:sz w:val="24"/>
          <w:szCs w:val="24"/>
        </w:rPr>
        <w:t xml:space="preserve"> на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блог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мєра</w:t>
      </w:r>
      <w:proofErr w:type="spellEnd"/>
      <w:r>
        <w:rPr>
          <w:sz w:val="24"/>
          <w:szCs w:val="24"/>
        </w:rPr>
        <w:t xml:space="preserve">» </w:t>
      </w:r>
      <w:r w:rsidRPr="002754F3">
        <w:rPr>
          <w:sz w:val="24"/>
          <w:szCs w:val="24"/>
        </w:rPr>
        <w:t xml:space="preserve">30 </w:t>
      </w:r>
      <w:proofErr w:type="spellStart"/>
      <w:r w:rsidRPr="002754F3">
        <w:rPr>
          <w:sz w:val="24"/>
          <w:szCs w:val="24"/>
        </w:rPr>
        <w:t>обращений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было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решено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положительно</w:t>
      </w:r>
      <w:proofErr w:type="spellEnd"/>
      <w:r w:rsidRPr="002754F3">
        <w:rPr>
          <w:sz w:val="24"/>
          <w:szCs w:val="24"/>
        </w:rPr>
        <w:t xml:space="preserve">. В </w:t>
      </w:r>
      <w:proofErr w:type="spellStart"/>
      <w:r w:rsidRPr="002754F3">
        <w:rPr>
          <w:sz w:val="24"/>
          <w:szCs w:val="24"/>
        </w:rPr>
        <w:t>течение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года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обучения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компьютерной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грамотности</w:t>
      </w:r>
      <w:proofErr w:type="spellEnd"/>
      <w:r w:rsidRPr="002754F3">
        <w:rPr>
          <w:sz w:val="24"/>
          <w:szCs w:val="24"/>
        </w:rPr>
        <w:t xml:space="preserve"> в </w:t>
      </w:r>
      <w:proofErr w:type="spellStart"/>
      <w:r w:rsidRPr="002754F3">
        <w:rPr>
          <w:sz w:val="24"/>
          <w:szCs w:val="24"/>
        </w:rPr>
        <w:t>ЦОГах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прошли</w:t>
      </w:r>
      <w:proofErr w:type="spellEnd"/>
      <w:r w:rsidRPr="002754F3">
        <w:rPr>
          <w:sz w:val="24"/>
          <w:szCs w:val="24"/>
        </w:rPr>
        <w:t xml:space="preserve"> 304 жителя </w:t>
      </w:r>
      <w:proofErr w:type="spellStart"/>
      <w:r w:rsidRPr="002754F3">
        <w:rPr>
          <w:sz w:val="24"/>
          <w:szCs w:val="24"/>
        </w:rPr>
        <w:t>города</w:t>
      </w:r>
      <w:proofErr w:type="spellEnd"/>
      <w:r w:rsidRPr="002754F3">
        <w:rPr>
          <w:sz w:val="24"/>
          <w:szCs w:val="24"/>
        </w:rPr>
        <w:t xml:space="preserve"> в </w:t>
      </w:r>
      <w:proofErr w:type="spellStart"/>
      <w:r w:rsidRPr="002754F3">
        <w:rPr>
          <w:sz w:val="24"/>
          <w:szCs w:val="24"/>
        </w:rPr>
        <w:t>возрасте</w:t>
      </w:r>
      <w:proofErr w:type="spellEnd"/>
      <w:r w:rsidRPr="002754F3">
        <w:rPr>
          <w:sz w:val="24"/>
          <w:szCs w:val="24"/>
        </w:rPr>
        <w:t xml:space="preserve"> от 22 до 70 лет, </w:t>
      </w:r>
      <w:proofErr w:type="spellStart"/>
      <w:r w:rsidRPr="002754F3">
        <w:rPr>
          <w:sz w:val="24"/>
          <w:szCs w:val="24"/>
        </w:rPr>
        <w:t>всего</w:t>
      </w:r>
      <w:proofErr w:type="spellEnd"/>
      <w:r w:rsidRPr="002754F3">
        <w:rPr>
          <w:sz w:val="24"/>
          <w:szCs w:val="24"/>
        </w:rPr>
        <w:t xml:space="preserve"> проведено 910 </w:t>
      </w:r>
      <w:proofErr w:type="spellStart"/>
      <w:r w:rsidRPr="002754F3">
        <w:rPr>
          <w:sz w:val="24"/>
          <w:szCs w:val="24"/>
        </w:rPr>
        <w:t>обучающих</w:t>
      </w:r>
      <w:proofErr w:type="spellEnd"/>
      <w:r w:rsidRPr="002754F3">
        <w:rPr>
          <w:sz w:val="24"/>
          <w:szCs w:val="24"/>
        </w:rPr>
        <w:t xml:space="preserve"> </w:t>
      </w:r>
      <w:proofErr w:type="spellStart"/>
      <w:r w:rsidRPr="002754F3">
        <w:rPr>
          <w:sz w:val="24"/>
          <w:szCs w:val="24"/>
        </w:rPr>
        <w:t>мероприятий</w:t>
      </w:r>
      <w:proofErr w:type="spellEnd"/>
      <w:r w:rsidRPr="002754F3">
        <w:rPr>
          <w:sz w:val="24"/>
          <w:szCs w:val="24"/>
        </w:rPr>
        <w:t>.</w:t>
      </w:r>
    </w:p>
    <w:p w:rsidR="00932343" w:rsidRDefault="00BB0F0B" w:rsidP="00B40D8F">
      <w:pPr>
        <w:pStyle w:val="a5"/>
        <w:numPr>
          <w:ilvl w:val="0"/>
          <w:numId w:val="1"/>
        </w:numPr>
        <w:ind w:left="0" w:firstLine="360"/>
        <w:rPr>
          <w:rFonts w:ascii="Times New Roman" w:hAnsi="Times New Roman"/>
          <w:sz w:val="24"/>
          <w:szCs w:val="24"/>
          <w:lang w:val="ru-RU"/>
        </w:rPr>
      </w:pPr>
      <w:r w:rsidRPr="00932343">
        <w:rPr>
          <w:rFonts w:ascii="Times New Roman" w:hAnsi="Times New Roman"/>
          <w:sz w:val="24"/>
          <w:szCs w:val="24"/>
          <w:lang w:val="ru-RU"/>
        </w:rPr>
        <w:lastRenderedPageBreak/>
        <w:t xml:space="preserve"> </w:t>
      </w:r>
      <w:r w:rsidRPr="00932343">
        <w:rPr>
          <w:rFonts w:ascii="Times New Roman" w:hAnsi="Times New Roman"/>
          <w:b/>
          <w:sz w:val="24"/>
          <w:szCs w:val="24"/>
          <w:lang w:val="ru-RU"/>
        </w:rPr>
        <w:t>ФР</w:t>
      </w:r>
      <w:r w:rsidR="00932343" w:rsidRPr="00932343">
        <w:rPr>
          <w:rFonts w:ascii="Times New Roman" w:hAnsi="Times New Roman"/>
          <w:b/>
          <w:sz w:val="24"/>
          <w:szCs w:val="24"/>
          <w:lang w:val="ru-RU"/>
        </w:rPr>
        <w:t>ГН</w:t>
      </w:r>
      <w:r w:rsidRPr="00932343">
        <w:rPr>
          <w:rFonts w:ascii="Times New Roman" w:hAnsi="Times New Roman"/>
          <w:b/>
          <w:sz w:val="24"/>
          <w:szCs w:val="24"/>
          <w:lang w:val="ru-RU"/>
        </w:rPr>
        <w:t xml:space="preserve"> созда</w:t>
      </w:r>
      <w:r w:rsidR="00932343" w:rsidRPr="00932343">
        <w:rPr>
          <w:rFonts w:ascii="Times New Roman" w:hAnsi="Times New Roman"/>
          <w:b/>
          <w:sz w:val="24"/>
          <w:szCs w:val="24"/>
          <w:lang w:val="ru-RU"/>
        </w:rPr>
        <w:t>л</w:t>
      </w:r>
      <w:r w:rsidRPr="00932343">
        <w:rPr>
          <w:rFonts w:ascii="Times New Roman" w:hAnsi="Times New Roman"/>
          <w:b/>
          <w:sz w:val="24"/>
          <w:szCs w:val="24"/>
          <w:lang w:val="ru-RU"/>
        </w:rPr>
        <w:t xml:space="preserve"> и апробирова</w:t>
      </w:r>
      <w:r w:rsidR="00932343" w:rsidRPr="00932343">
        <w:rPr>
          <w:rFonts w:ascii="Times New Roman" w:hAnsi="Times New Roman"/>
          <w:b/>
          <w:sz w:val="24"/>
          <w:szCs w:val="24"/>
          <w:lang w:val="ru-RU"/>
        </w:rPr>
        <w:t>л</w:t>
      </w:r>
      <w:r w:rsidRPr="00932343">
        <w:rPr>
          <w:rFonts w:ascii="Times New Roman" w:hAnsi="Times New Roman"/>
          <w:b/>
          <w:sz w:val="24"/>
          <w:szCs w:val="24"/>
          <w:lang w:val="ru-RU"/>
        </w:rPr>
        <w:t xml:space="preserve"> на работниках ЦБС м Николаева тренинг-курс</w:t>
      </w:r>
      <w:r w:rsidRPr="009323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2343" w:rsidRPr="00932343">
        <w:rPr>
          <w:rFonts w:ascii="Times New Roman" w:hAnsi="Times New Roman"/>
          <w:b/>
          <w:sz w:val="24"/>
          <w:szCs w:val="24"/>
          <w:lang w:val="ru-RU"/>
        </w:rPr>
        <w:t xml:space="preserve">по подготовке 58 консультантов ЦОГ по е-демократии, е – управления  </w:t>
      </w:r>
      <w:r w:rsidRPr="00932343">
        <w:rPr>
          <w:rFonts w:ascii="Times New Roman" w:hAnsi="Times New Roman"/>
          <w:sz w:val="24"/>
          <w:szCs w:val="24"/>
          <w:lang w:val="ru-RU"/>
        </w:rPr>
        <w:t xml:space="preserve">в «Школе е управление» (27 часов 9 практико-ориентированных семинаров) </w:t>
      </w:r>
      <w:r w:rsidR="00932343" w:rsidRPr="00932343">
        <w:rPr>
          <w:rFonts w:ascii="Times New Roman" w:hAnsi="Times New Roman"/>
          <w:sz w:val="24"/>
          <w:szCs w:val="24"/>
          <w:lang w:val="ru-RU"/>
        </w:rPr>
        <w:t>.</w:t>
      </w:r>
      <w:r w:rsidRPr="00932343">
        <w:rPr>
          <w:rFonts w:ascii="Times New Roman" w:hAnsi="Times New Roman"/>
          <w:sz w:val="24"/>
          <w:szCs w:val="24"/>
          <w:lang w:val="ru-RU"/>
        </w:rPr>
        <w:t>Разработчик и тренер - преподаватель - кандидат политических наук</w:t>
      </w:r>
      <w:proofErr w:type="gramStart"/>
      <w:r w:rsidRPr="00932343">
        <w:rPr>
          <w:rFonts w:ascii="Times New Roman" w:hAnsi="Times New Roman"/>
          <w:sz w:val="24"/>
          <w:szCs w:val="24"/>
          <w:lang w:val="ru-RU"/>
        </w:rPr>
        <w:t xml:space="preserve"> И</w:t>
      </w:r>
      <w:proofErr w:type="gramEnd"/>
      <w:r w:rsidRPr="009323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32343">
        <w:rPr>
          <w:rFonts w:ascii="Times New Roman" w:hAnsi="Times New Roman"/>
          <w:sz w:val="24"/>
          <w:szCs w:val="24"/>
          <w:lang w:val="ru-RU"/>
        </w:rPr>
        <w:t>Куспляк</w:t>
      </w:r>
      <w:proofErr w:type="spellEnd"/>
      <w:r w:rsidRPr="00932343">
        <w:rPr>
          <w:rFonts w:ascii="Times New Roman" w:hAnsi="Times New Roman"/>
          <w:sz w:val="24"/>
          <w:szCs w:val="24"/>
          <w:lang w:val="ru-RU"/>
        </w:rPr>
        <w:t xml:space="preserve">, преподаватель Одесского регионального института государственного управления Национальной академии государственного управления (ОРИГУ НАГУ) при Президенте Украины. </w:t>
      </w:r>
    </w:p>
    <w:p w:rsidR="00BB0F0B" w:rsidRPr="00932343" w:rsidRDefault="00BB0F0B" w:rsidP="00932343">
      <w:pPr>
        <w:ind w:left="360"/>
        <w:rPr>
          <w:sz w:val="24"/>
          <w:szCs w:val="24"/>
          <w:lang w:val="ru-RU"/>
        </w:rPr>
      </w:pPr>
      <w:r w:rsidRPr="00932343">
        <w:rPr>
          <w:sz w:val="24"/>
          <w:szCs w:val="24"/>
          <w:lang w:val="ru-RU"/>
        </w:rPr>
        <w:t xml:space="preserve">Статья по итогам «Школы е - управления ФРММ» на </w:t>
      </w:r>
      <w:hyperlink r:id="rId16" w:history="1">
        <w:r w:rsidR="00932343" w:rsidRPr="00932343">
          <w:rPr>
            <w:rStyle w:val="a4"/>
            <w:sz w:val="24"/>
            <w:szCs w:val="24"/>
            <w:lang w:val="ru-RU"/>
          </w:rPr>
          <w:t>http://frgn.mk.ua/?page_id=4633</w:t>
        </w:r>
      </w:hyperlink>
    </w:p>
    <w:p w:rsidR="00932343" w:rsidRPr="00BB0F0B" w:rsidRDefault="00932343" w:rsidP="00B40D8F">
      <w:pPr>
        <w:pStyle w:val="a5"/>
        <w:spacing w:line="240" w:lineRule="auto"/>
        <w:rPr>
          <w:sz w:val="24"/>
          <w:szCs w:val="24"/>
          <w:lang w:val="ru-RU"/>
        </w:rPr>
      </w:pPr>
    </w:p>
    <w:p w:rsidR="00932343" w:rsidRPr="00932343" w:rsidRDefault="00932343" w:rsidP="00B40D8F">
      <w:pPr>
        <w:pStyle w:val="a5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/>
          <w:sz w:val="24"/>
          <w:szCs w:val="24"/>
          <w:lang w:val="ru-RU"/>
        </w:rPr>
      </w:pPr>
      <w:r w:rsidRPr="00932343">
        <w:rPr>
          <w:rFonts w:ascii="Times New Roman" w:hAnsi="Times New Roman"/>
          <w:b/>
          <w:sz w:val="24"/>
          <w:szCs w:val="24"/>
          <w:lang w:val="ru-RU"/>
        </w:rPr>
        <w:t xml:space="preserve">Есть практика ФРММ в организации стажировок представителей местной власти для адаптации опыта других городов к условиям </w:t>
      </w:r>
      <w:proofErr w:type="gramStart"/>
      <w:r w:rsidRPr="00932343">
        <w:rPr>
          <w:rFonts w:ascii="Times New Roman" w:hAnsi="Times New Roman"/>
          <w:b/>
          <w:sz w:val="24"/>
          <w:szCs w:val="24"/>
          <w:lang w:val="ru-RU"/>
        </w:rPr>
        <w:t>м</w:t>
      </w:r>
      <w:proofErr w:type="gramEnd"/>
      <w:r w:rsidRPr="00932343">
        <w:rPr>
          <w:rFonts w:ascii="Times New Roman" w:hAnsi="Times New Roman"/>
          <w:b/>
          <w:sz w:val="24"/>
          <w:szCs w:val="24"/>
          <w:lang w:val="ru-RU"/>
        </w:rPr>
        <w:t xml:space="preserve"> Николаева</w:t>
      </w:r>
      <w:r w:rsidRPr="00932343">
        <w:rPr>
          <w:rFonts w:ascii="Times New Roman" w:hAnsi="Times New Roman"/>
          <w:sz w:val="24"/>
          <w:szCs w:val="24"/>
          <w:lang w:val="ru-RU"/>
        </w:rPr>
        <w:t>. Одним из последствий изучение опыта городов Винница, Вознесенск, Борисполь, Славутич, стало открытие в октябре 2012 г Николаевского ЦНАП. Поток посетителей администраторов регулируется электронной очереди.</w:t>
      </w:r>
      <w:r w:rsidRPr="00932343">
        <w:rPr>
          <w:rFonts w:ascii="Times New Roman" w:hAnsi="Times New Roman"/>
          <w:sz w:val="24"/>
          <w:szCs w:val="24"/>
          <w:lang w:val="ru-RU"/>
        </w:rPr>
        <w:br/>
        <w:t xml:space="preserve">Статья об открытии  ЦНАП на </w:t>
      </w:r>
      <w:hyperlink r:id="rId17" w:history="1"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http://www.civicua.org/news/view.html?q=1897685</w:t>
        </w:r>
      </w:hyperlink>
    </w:p>
    <w:p w:rsidR="00932343" w:rsidRPr="00932343" w:rsidRDefault="00932343" w:rsidP="00B40D8F">
      <w:pPr>
        <w:pStyle w:val="a5"/>
        <w:spacing w:line="240" w:lineRule="auto"/>
        <w:rPr>
          <w:sz w:val="24"/>
          <w:szCs w:val="24"/>
          <w:lang w:val="ru-RU"/>
        </w:rPr>
      </w:pPr>
    </w:p>
    <w:p w:rsidR="00932343" w:rsidRPr="00932343" w:rsidRDefault="00932343" w:rsidP="00B40D8F">
      <w:pPr>
        <w:pStyle w:val="a5"/>
        <w:numPr>
          <w:ilvl w:val="0"/>
          <w:numId w:val="1"/>
        </w:numPr>
        <w:spacing w:line="240" w:lineRule="auto"/>
        <w:ind w:left="0" w:firstLine="360"/>
        <w:rPr>
          <w:rFonts w:ascii="Times New Roman" w:hAnsi="Times New Roman"/>
          <w:sz w:val="24"/>
          <w:szCs w:val="24"/>
          <w:lang w:val="ru-RU"/>
        </w:rPr>
      </w:pPr>
      <w:r w:rsidRPr="00932343">
        <w:rPr>
          <w:rFonts w:ascii="Times New Roman" w:hAnsi="Times New Roman"/>
          <w:b/>
          <w:sz w:val="24"/>
          <w:szCs w:val="24"/>
          <w:lang w:val="ru-RU"/>
        </w:rPr>
        <w:t>Для гражданского общества города Николаева создано:</w:t>
      </w:r>
      <w:r w:rsidRPr="00932343">
        <w:rPr>
          <w:rFonts w:ascii="Times New Roman" w:hAnsi="Times New Roman"/>
          <w:sz w:val="24"/>
          <w:szCs w:val="24"/>
          <w:lang w:val="ru-RU"/>
        </w:rPr>
        <w:br/>
        <w:t xml:space="preserve">- </w:t>
      </w:r>
      <w:proofErr w:type="gramStart"/>
      <w:r w:rsidRPr="00932343">
        <w:rPr>
          <w:rFonts w:ascii="Times New Roman" w:hAnsi="Times New Roman"/>
          <w:sz w:val="24"/>
          <w:szCs w:val="24"/>
          <w:lang w:val="ru-RU"/>
        </w:rPr>
        <w:t xml:space="preserve">Механизм общественного контроля эффективности реализации городской политики в различных сферах городской политики  (в том числе ЖКХ) </w:t>
      </w:r>
      <w:hyperlink r:id="rId18" w:history="1">
        <w:r w:rsidRPr="00932343">
          <w:rPr>
            <w:rStyle w:val="a4"/>
            <w:rFonts w:ascii="Times New Roman" w:hAnsi="Times New Roman"/>
            <w:sz w:val="24"/>
            <w:szCs w:val="24"/>
          </w:rPr>
          <w:t>www</w:t>
        </w:r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932343">
          <w:rPr>
            <w:rStyle w:val="a4"/>
            <w:rFonts w:ascii="Times New Roman" w:hAnsi="Times New Roman"/>
            <w:sz w:val="24"/>
            <w:szCs w:val="24"/>
          </w:rPr>
          <w:t>frgn</w:t>
        </w:r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932343">
          <w:rPr>
            <w:rStyle w:val="a4"/>
            <w:rFonts w:ascii="Times New Roman" w:hAnsi="Times New Roman"/>
            <w:sz w:val="24"/>
            <w:szCs w:val="24"/>
          </w:rPr>
          <w:t>mk</w:t>
        </w:r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932343">
          <w:rPr>
            <w:rStyle w:val="a4"/>
            <w:rFonts w:ascii="Times New Roman" w:hAnsi="Times New Roman"/>
            <w:sz w:val="24"/>
            <w:szCs w:val="24"/>
          </w:rPr>
          <w:t>ua</w:t>
        </w:r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932343">
          <w:rPr>
            <w:rStyle w:val="a4"/>
            <w:rFonts w:ascii="Times New Roman" w:hAnsi="Times New Roman"/>
            <w:sz w:val="24"/>
            <w:szCs w:val="24"/>
          </w:rPr>
          <w:t>wp</w:t>
        </w:r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-</w:t>
        </w:r>
        <w:r w:rsidRPr="00932343">
          <w:rPr>
            <w:rStyle w:val="a4"/>
            <w:rFonts w:ascii="Times New Roman" w:hAnsi="Times New Roman"/>
            <w:sz w:val="24"/>
            <w:szCs w:val="24"/>
          </w:rPr>
          <w:t>content</w:t>
        </w:r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932343">
          <w:rPr>
            <w:rStyle w:val="a4"/>
            <w:rFonts w:ascii="Times New Roman" w:hAnsi="Times New Roman"/>
            <w:sz w:val="24"/>
            <w:szCs w:val="24"/>
          </w:rPr>
          <w:t>uploads</w:t>
        </w:r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/2011/10/</w:t>
        </w:r>
        <w:r w:rsidRPr="00932343">
          <w:rPr>
            <w:rStyle w:val="a4"/>
            <w:rFonts w:ascii="Times New Roman" w:hAnsi="Times New Roman"/>
            <w:sz w:val="24"/>
            <w:szCs w:val="24"/>
          </w:rPr>
          <w:t>DodPokaznProgr</w:t>
        </w:r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1-9.</w:t>
        </w:r>
        <w:r w:rsidRPr="00932343">
          <w:rPr>
            <w:rStyle w:val="a4"/>
            <w:rFonts w:ascii="Times New Roman" w:hAnsi="Times New Roman"/>
            <w:sz w:val="24"/>
            <w:szCs w:val="24"/>
          </w:rPr>
          <w:t>rar</w:t>
        </w:r>
      </w:hyperlink>
      <w:r w:rsidRPr="00932343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32343">
        <w:rPr>
          <w:rFonts w:ascii="Times New Roman" w:hAnsi="Times New Roman"/>
          <w:sz w:val="24"/>
          <w:szCs w:val="24"/>
          <w:lang w:val="ru-RU"/>
        </w:rPr>
        <w:t xml:space="preserve">Нормативно-правовое обеспечение механизма 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932343">
        <w:rPr>
          <w:rFonts w:ascii="Times New Roman" w:hAnsi="Times New Roman"/>
          <w:sz w:val="24"/>
          <w:szCs w:val="24"/>
          <w:lang w:val="ru-RU"/>
        </w:rPr>
        <w:t>решение исполнительного комитета Николаевского городского совета № 4/10 от 10.03.11 г «О внесении изменений и дополнений в решение городского совета от 27.01.11 № 3/18 »</w:t>
      </w:r>
      <w:r w:rsidRPr="00932343">
        <w:rPr>
          <w:rFonts w:ascii="Times New Roman" w:hAnsi="Times New Roman"/>
          <w:sz w:val="24"/>
          <w:szCs w:val="24"/>
        </w:rPr>
        <w:t>http</w:t>
      </w:r>
      <w:r w:rsidRPr="00932343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932343">
        <w:rPr>
          <w:rFonts w:ascii="Times New Roman" w:hAnsi="Times New Roman"/>
          <w:sz w:val="24"/>
          <w:szCs w:val="24"/>
        </w:rPr>
        <w:t>ngik</w:t>
      </w:r>
      <w:proofErr w:type="spellEnd"/>
      <w:r w:rsidRPr="00932343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932343">
        <w:rPr>
          <w:rFonts w:ascii="Times New Roman" w:hAnsi="Times New Roman"/>
          <w:sz w:val="24"/>
          <w:szCs w:val="24"/>
        </w:rPr>
        <w:t>gorsovet</w:t>
      </w:r>
      <w:proofErr w:type="spellEnd"/>
      <w:r w:rsidRPr="00932343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932343">
        <w:rPr>
          <w:rFonts w:ascii="Times New Roman" w:hAnsi="Times New Roman"/>
          <w:sz w:val="24"/>
          <w:szCs w:val="24"/>
        </w:rPr>
        <w:t>mk</w:t>
      </w:r>
      <w:proofErr w:type="spellEnd"/>
      <w:r w:rsidRPr="00932343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932343">
        <w:rPr>
          <w:rFonts w:ascii="Times New Roman" w:hAnsi="Times New Roman"/>
          <w:sz w:val="24"/>
          <w:szCs w:val="24"/>
        </w:rPr>
        <w:t>ua</w:t>
      </w:r>
      <w:proofErr w:type="spellEnd"/>
      <w:r w:rsidRPr="00932343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932343">
        <w:rPr>
          <w:rFonts w:ascii="Times New Roman" w:hAnsi="Times New Roman"/>
          <w:sz w:val="24"/>
          <w:szCs w:val="24"/>
        </w:rPr>
        <w:t>ru</w:t>
      </w:r>
      <w:proofErr w:type="spellEnd"/>
      <w:r w:rsidRPr="00932343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932343">
        <w:rPr>
          <w:rFonts w:ascii="Times New Roman" w:hAnsi="Times New Roman"/>
          <w:sz w:val="24"/>
          <w:szCs w:val="24"/>
        </w:rPr>
        <w:t>showdoc</w:t>
      </w:r>
      <w:proofErr w:type="spellEnd"/>
      <w:proofErr w:type="gramEnd"/>
      <w:r w:rsidRPr="00932343">
        <w:rPr>
          <w:rFonts w:ascii="Times New Roman" w:hAnsi="Times New Roman"/>
          <w:sz w:val="24"/>
          <w:szCs w:val="24"/>
          <w:lang w:val="ru-RU"/>
        </w:rPr>
        <w:t>/?</w:t>
      </w:r>
      <w:proofErr w:type="gramStart"/>
      <w:r w:rsidRPr="00932343">
        <w:rPr>
          <w:rFonts w:ascii="Times New Roman" w:hAnsi="Times New Roman"/>
          <w:sz w:val="24"/>
          <w:szCs w:val="24"/>
        </w:rPr>
        <w:t>doc</w:t>
      </w:r>
      <w:r w:rsidRPr="00932343">
        <w:rPr>
          <w:rFonts w:ascii="Times New Roman" w:hAnsi="Times New Roman"/>
          <w:sz w:val="24"/>
          <w:szCs w:val="24"/>
          <w:lang w:val="ru-RU"/>
        </w:rPr>
        <w:t>=</w:t>
      </w:r>
      <w:proofErr w:type="gramEnd"/>
      <w:r w:rsidRPr="00932343">
        <w:rPr>
          <w:rFonts w:ascii="Times New Roman" w:hAnsi="Times New Roman"/>
          <w:sz w:val="24"/>
          <w:szCs w:val="24"/>
          <w:lang w:val="ru-RU"/>
        </w:rPr>
        <w:t>16758).</w:t>
      </w:r>
      <w:r w:rsidRPr="00932343">
        <w:rPr>
          <w:rFonts w:ascii="Times New Roman" w:hAnsi="Times New Roman"/>
          <w:sz w:val="24"/>
          <w:szCs w:val="24"/>
          <w:lang w:val="ru-RU"/>
        </w:rPr>
        <w:br/>
        <w:t xml:space="preserve">Пост-релиз на </w:t>
      </w:r>
      <w:hyperlink r:id="rId19" w:history="1">
        <w:r w:rsidRPr="00932343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932343">
          <w:rPr>
            <w:rStyle w:val="a4"/>
            <w:rFonts w:ascii="Times New Roman" w:hAnsi="Times New Roman"/>
            <w:sz w:val="24"/>
            <w:szCs w:val="24"/>
          </w:rPr>
          <w:t>frgn</w:t>
        </w:r>
        <w:proofErr w:type="spellEnd"/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932343">
          <w:rPr>
            <w:rStyle w:val="a4"/>
            <w:rFonts w:ascii="Times New Roman" w:hAnsi="Times New Roman"/>
            <w:sz w:val="24"/>
            <w:szCs w:val="24"/>
          </w:rPr>
          <w:t>mk</w:t>
        </w:r>
        <w:proofErr w:type="spellEnd"/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932343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/?</w:t>
        </w:r>
        <w:r w:rsidRPr="00932343">
          <w:rPr>
            <w:rStyle w:val="a4"/>
            <w:rFonts w:ascii="Times New Roman" w:hAnsi="Times New Roman"/>
            <w:sz w:val="24"/>
            <w:szCs w:val="24"/>
          </w:rPr>
          <w:t>page</w:t>
        </w:r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r w:rsidRPr="00932343">
          <w:rPr>
            <w:rStyle w:val="a4"/>
            <w:rFonts w:ascii="Times New Roman" w:hAnsi="Times New Roman"/>
            <w:sz w:val="24"/>
            <w:szCs w:val="24"/>
          </w:rPr>
          <w:t>id</w:t>
        </w:r>
        <w:r w:rsidRPr="00932343">
          <w:rPr>
            <w:rStyle w:val="a4"/>
            <w:rFonts w:ascii="Times New Roman" w:hAnsi="Times New Roman"/>
            <w:sz w:val="24"/>
            <w:szCs w:val="24"/>
            <w:lang w:val="ru-RU"/>
          </w:rPr>
          <w:t>=4546</w:t>
        </w:r>
      </w:hyperlink>
    </w:p>
    <w:p w:rsidR="00932343" w:rsidRPr="00932343" w:rsidRDefault="00932343" w:rsidP="00B40D8F">
      <w:pPr>
        <w:pStyle w:val="a5"/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32343" w:rsidRDefault="00932343" w:rsidP="00B40D8F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32343">
        <w:rPr>
          <w:rFonts w:ascii="Times New Roman" w:hAnsi="Times New Roman"/>
          <w:sz w:val="24"/>
          <w:szCs w:val="24"/>
          <w:lang w:val="ru-RU"/>
        </w:rPr>
        <w:t>- Аналитический документ Механизм воздействия жителя города на качество жилищно-коммунальных услуг в г. Николаеве »</w:t>
      </w:r>
      <w:r w:rsidR="00B40D8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32343">
        <w:rPr>
          <w:rFonts w:ascii="Times New Roman" w:hAnsi="Times New Roman"/>
          <w:sz w:val="24"/>
          <w:szCs w:val="24"/>
          <w:lang w:val="ru-RU"/>
        </w:rPr>
        <w:t>о наличии в актах ОМС Николаева механизмов влияния общественности (органов самоорганизации населения и неформализованных групп) на обеспечение населения качественными ЖКУ с соответствующими рекомендациям и проекту решения исполнительного комитета Николаевского городского совета «Об упорядочении предоставления услуг по содержанию домов, сооружений и придомовых территорий»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End"/>
    </w:p>
    <w:p w:rsidR="00932343" w:rsidRPr="00932343" w:rsidRDefault="00932343" w:rsidP="00B40D8F">
      <w:pPr>
        <w:rPr>
          <w:sz w:val="24"/>
          <w:szCs w:val="24"/>
          <w:lang w:val="ru-RU"/>
        </w:rPr>
      </w:pPr>
      <w:r w:rsidRPr="00932343">
        <w:rPr>
          <w:sz w:val="24"/>
          <w:szCs w:val="24"/>
          <w:lang w:val="ru-RU"/>
        </w:rPr>
        <w:t xml:space="preserve"> Тест документа на </w:t>
      </w:r>
      <w:hyperlink r:id="rId20" w:history="1">
        <w:r w:rsidRPr="00932343">
          <w:rPr>
            <w:rStyle w:val="a4"/>
            <w:sz w:val="24"/>
            <w:szCs w:val="24"/>
          </w:rPr>
          <w:t>http</w:t>
        </w:r>
        <w:r w:rsidRPr="00932343">
          <w:rPr>
            <w:rStyle w:val="a4"/>
            <w:sz w:val="24"/>
            <w:szCs w:val="24"/>
            <w:lang w:val="ru-RU"/>
          </w:rPr>
          <w:t>://</w:t>
        </w:r>
        <w:r w:rsidRPr="00932343">
          <w:rPr>
            <w:rStyle w:val="a4"/>
            <w:sz w:val="24"/>
            <w:szCs w:val="24"/>
          </w:rPr>
          <w:t>www</w:t>
        </w:r>
        <w:r w:rsidRPr="00932343">
          <w:rPr>
            <w:rStyle w:val="a4"/>
            <w:sz w:val="24"/>
            <w:szCs w:val="24"/>
            <w:lang w:val="ru-RU"/>
          </w:rPr>
          <w:t>.</w:t>
        </w:r>
        <w:proofErr w:type="spellStart"/>
        <w:r w:rsidRPr="00932343">
          <w:rPr>
            <w:rStyle w:val="a4"/>
            <w:sz w:val="24"/>
            <w:szCs w:val="24"/>
          </w:rPr>
          <w:t>frgn</w:t>
        </w:r>
        <w:proofErr w:type="spellEnd"/>
        <w:r w:rsidRPr="00932343">
          <w:rPr>
            <w:rStyle w:val="a4"/>
            <w:sz w:val="24"/>
            <w:szCs w:val="24"/>
            <w:lang w:val="ru-RU"/>
          </w:rPr>
          <w:t>.</w:t>
        </w:r>
        <w:proofErr w:type="spellStart"/>
        <w:r w:rsidRPr="00932343">
          <w:rPr>
            <w:rStyle w:val="a4"/>
            <w:sz w:val="24"/>
            <w:szCs w:val="24"/>
          </w:rPr>
          <w:t>mk</w:t>
        </w:r>
        <w:proofErr w:type="spellEnd"/>
        <w:r w:rsidRPr="00932343">
          <w:rPr>
            <w:rStyle w:val="a4"/>
            <w:sz w:val="24"/>
            <w:szCs w:val="24"/>
            <w:lang w:val="ru-RU"/>
          </w:rPr>
          <w:t>.</w:t>
        </w:r>
        <w:proofErr w:type="spellStart"/>
        <w:r w:rsidRPr="00932343">
          <w:rPr>
            <w:rStyle w:val="a4"/>
            <w:sz w:val="24"/>
            <w:szCs w:val="24"/>
          </w:rPr>
          <w:t>ua</w:t>
        </w:r>
        <w:proofErr w:type="spellEnd"/>
        <w:r w:rsidRPr="00932343">
          <w:rPr>
            <w:rStyle w:val="a4"/>
            <w:sz w:val="24"/>
            <w:szCs w:val="24"/>
            <w:lang w:val="ru-RU"/>
          </w:rPr>
          <w:t>/</w:t>
        </w:r>
        <w:proofErr w:type="spellStart"/>
        <w:r w:rsidRPr="00932343">
          <w:rPr>
            <w:rStyle w:val="a4"/>
            <w:sz w:val="24"/>
            <w:szCs w:val="24"/>
          </w:rPr>
          <w:t>wp</w:t>
        </w:r>
        <w:proofErr w:type="spellEnd"/>
        <w:r w:rsidRPr="00932343">
          <w:rPr>
            <w:rStyle w:val="a4"/>
            <w:sz w:val="24"/>
            <w:szCs w:val="24"/>
            <w:lang w:val="ru-RU"/>
          </w:rPr>
          <w:t>-</w:t>
        </w:r>
        <w:r w:rsidRPr="00932343">
          <w:rPr>
            <w:rStyle w:val="a4"/>
            <w:sz w:val="24"/>
            <w:szCs w:val="24"/>
          </w:rPr>
          <w:t>content</w:t>
        </w:r>
        <w:r w:rsidRPr="00932343">
          <w:rPr>
            <w:rStyle w:val="a4"/>
            <w:sz w:val="24"/>
            <w:szCs w:val="24"/>
            <w:lang w:val="ru-RU"/>
          </w:rPr>
          <w:t>/</w:t>
        </w:r>
        <w:r w:rsidRPr="00932343">
          <w:rPr>
            <w:rStyle w:val="a4"/>
            <w:sz w:val="24"/>
            <w:szCs w:val="24"/>
          </w:rPr>
          <w:t>uploads</w:t>
        </w:r>
        <w:r w:rsidRPr="00932343">
          <w:rPr>
            <w:rStyle w:val="a4"/>
            <w:sz w:val="24"/>
            <w:szCs w:val="24"/>
            <w:lang w:val="ru-RU"/>
          </w:rPr>
          <w:t>/2012/05/</w:t>
        </w:r>
        <w:proofErr w:type="spellStart"/>
        <w:r w:rsidRPr="00932343">
          <w:rPr>
            <w:rStyle w:val="a4"/>
            <w:sz w:val="24"/>
            <w:szCs w:val="24"/>
          </w:rPr>
          <w:t>Analiz</w:t>
        </w:r>
        <w:proofErr w:type="spellEnd"/>
        <w:r w:rsidRPr="00932343">
          <w:rPr>
            <w:rStyle w:val="a4"/>
            <w:sz w:val="24"/>
            <w:szCs w:val="24"/>
            <w:lang w:val="ru-RU"/>
          </w:rPr>
          <w:t>_100512.</w:t>
        </w:r>
        <w:proofErr w:type="spellStart"/>
        <w:r w:rsidRPr="00932343">
          <w:rPr>
            <w:rStyle w:val="a4"/>
            <w:sz w:val="24"/>
            <w:szCs w:val="24"/>
          </w:rPr>
          <w:t>pdf</w:t>
        </w:r>
        <w:proofErr w:type="spellEnd"/>
      </w:hyperlink>
    </w:p>
    <w:p w:rsidR="00932343" w:rsidRDefault="00932343" w:rsidP="00B40D8F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932343">
        <w:rPr>
          <w:rFonts w:ascii="Times New Roman" w:hAnsi="Times New Roman"/>
          <w:sz w:val="24"/>
          <w:szCs w:val="24"/>
          <w:lang w:val="ru-RU"/>
        </w:rPr>
        <w:t xml:space="preserve">- Механизм общественного контроля качества услуг по содержанию домов, сооружений и придомовых территории, станет легитимным после утверждения исполнительным комитетом Николаевского городского совета соответствующего проекта решения «Об упорядочении предоставления услуг по содержанию домов, сооружений и придомовых территорий». </w:t>
      </w:r>
      <w:hyperlink r:id="rId21" w:history="1">
        <w:r w:rsidRPr="00863B65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863B65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Pr="00863B65">
          <w:rPr>
            <w:rStyle w:val="a4"/>
            <w:rFonts w:ascii="Times New Roman" w:hAnsi="Times New Roman"/>
            <w:sz w:val="24"/>
            <w:szCs w:val="24"/>
          </w:rPr>
          <w:t>www</w:t>
        </w:r>
        <w:r w:rsidRPr="00863B65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863B65">
          <w:rPr>
            <w:rStyle w:val="a4"/>
            <w:rFonts w:ascii="Times New Roman" w:hAnsi="Times New Roman"/>
            <w:sz w:val="24"/>
            <w:szCs w:val="24"/>
          </w:rPr>
          <w:t>frgn</w:t>
        </w:r>
        <w:proofErr w:type="spellEnd"/>
        <w:r w:rsidRPr="00863B65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863B65">
          <w:rPr>
            <w:rStyle w:val="a4"/>
            <w:rFonts w:ascii="Times New Roman" w:hAnsi="Times New Roman"/>
            <w:sz w:val="24"/>
            <w:szCs w:val="24"/>
          </w:rPr>
          <w:t>mk</w:t>
        </w:r>
        <w:proofErr w:type="spellEnd"/>
        <w:r w:rsidRPr="00863B65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863B65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Pr="00863B65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Pr="00863B65">
          <w:rPr>
            <w:rStyle w:val="a4"/>
            <w:rFonts w:ascii="Times New Roman" w:hAnsi="Times New Roman"/>
            <w:sz w:val="24"/>
            <w:szCs w:val="24"/>
          </w:rPr>
          <w:t>wp</w:t>
        </w:r>
        <w:proofErr w:type="spellEnd"/>
        <w:r w:rsidRPr="00863B65">
          <w:rPr>
            <w:rStyle w:val="a4"/>
            <w:rFonts w:ascii="Times New Roman" w:hAnsi="Times New Roman"/>
            <w:sz w:val="24"/>
            <w:szCs w:val="24"/>
            <w:lang w:val="ru-RU"/>
          </w:rPr>
          <w:t>-</w:t>
        </w:r>
        <w:r w:rsidRPr="00863B65">
          <w:rPr>
            <w:rStyle w:val="a4"/>
            <w:rFonts w:ascii="Times New Roman" w:hAnsi="Times New Roman"/>
            <w:sz w:val="24"/>
            <w:szCs w:val="24"/>
          </w:rPr>
          <w:t>content</w:t>
        </w:r>
        <w:r w:rsidRPr="00863B65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Pr="00863B65">
          <w:rPr>
            <w:rStyle w:val="a4"/>
            <w:rFonts w:ascii="Times New Roman" w:hAnsi="Times New Roman"/>
            <w:sz w:val="24"/>
            <w:szCs w:val="24"/>
          </w:rPr>
          <w:t>uploads</w:t>
        </w:r>
        <w:r w:rsidRPr="00863B65">
          <w:rPr>
            <w:rStyle w:val="a4"/>
            <w:rFonts w:ascii="Times New Roman" w:hAnsi="Times New Roman"/>
            <w:sz w:val="24"/>
            <w:szCs w:val="24"/>
            <w:lang w:val="ru-RU"/>
          </w:rPr>
          <w:t>/2012/07/</w:t>
        </w:r>
        <w:proofErr w:type="spellStart"/>
        <w:r w:rsidRPr="00863B65">
          <w:rPr>
            <w:rStyle w:val="a4"/>
            <w:rFonts w:ascii="Times New Roman" w:hAnsi="Times New Roman"/>
            <w:sz w:val="24"/>
            <w:szCs w:val="24"/>
          </w:rPr>
          <w:t>Proekt</w:t>
        </w:r>
        <w:proofErr w:type="spellEnd"/>
        <w:r w:rsidRPr="00863B65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Pr="00863B65">
          <w:rPr>
            <w:rStyle w:val="a4"/>
            <w:rFonts w:ascii="Times New Roman" w:hAnsi="Times New Roman"/>
            <w:sz w:val="24"/>
            <w:szCs w:val="24"/>
          </w:rPr>
          <w:t>doc</w:t>
        </w:r>
      </w:hyperlink>
    </w:p>
    <w:p w:rsidR="00A11B12" w:rsidRDefault="00A11B12" w:rsidP="00B40D8F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</w:p>
    <w:p w:rsidR="00AD6337" w:rsidRPr="00F214B0" w:rsidRDefault="00932343" w:rsidP="00B40D8F">
      <w:pPr>
        <w:pStyle w:val="a5"/>
        <w:spacing w:line="240" w:lineRule="auto"/>
        <w:ind w:left="0"/>
        <w:rPr>
          <w:rFonts w:ascii="Times New Roman" w:hAnsi="Times New Roman"/>
          <w:sz w:val="24"/>
          <w:szCs w:val="24"/>
          <w:lang w:val="uk-UA" w:eastAsia="ru-RU"/>
        </w:rPr>
      </w:pPr>
      <w:r w:rsidRPr="00932343">
        <w:rPr>
          <w:rFonts w:ascii="Times New Roman" w:hAnsi="Times New Roman"/>
          <w:sz w:val="24"/>
          <w:szCs w:val="24"/>
          <w:lang w:val="ru-RU"/>
        </w:rPr>
        <w:t>- Экспертно-общественный совет при исполнительном комитете Николаевского городского совета как инструмент реализации упомянутых механизмов общественного контроля.</w:t>
      </w:r>
      <w:r w:rsidRPr="00F214B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932343" w:rsidRDefault="00932343" w:rsidP="00B40D8F">
      <w:pPr>
        <w:pStyle w:val="a5"/>
        <w:spacing w:line="240" w:lineRule="auto"/>
        <w:ind w:left="0" w:firstLine="720"/>
        <w:rPr>
          <w:rStyle w:val="hps"/>
          <w:lang w:val="ru-RU"/>
        </w:rPr>
      </w:pPr>
    </w:p>
    <w:p w:rsidR="008533C5" w:rsidRPr="00932343" w:rsidRDefault="00932343" w:rsidP="00B40D8F">
      <w:pPr>
        <w:pStyle w:val="a5"/>
        <w:spacing w:line="240" w:lineRule="auto"/>
        <w:ind w:left="0" w:firstLine="720"/>
        <w:rPr>
          <w:rFonts w:ascii="Times New Roman" w:hAnsi="Times New Roman"/>
          <w:b/>
          <w:sz w:val="24"/>
          <w:szCs w:val="24"/>
          <w:lang w:val="ru-RU"/>
        </w:rPr>
      </w:pPr>
      <w:r w:rsidRPr="00932343">
        <w:rPr>
          <w:rStyle w:val="hps"/>
          <w:rFonts w:ascii="Times New Roman" w:hAnsi="Times New Roman"/>
          <w:b/>
          <w:sz w:val="24"/>
          <w:szCs w:val="24"/>
          <w:lang w:val="ru-RU"/>
        </w:rPr>
        <w:t>Подробнее о результатах</w:t>
      </w:r>
      <w:r w:rsidRPr="0093234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32343">
        <w:rPr>
          <w:rStyle w:val="hps"/>
          <w:rFonts w:ascii="Times New Roman" w:hAnsi="Times New Roman"/>
          <w:b/>
          <w:sz w:val="24"/>
          <w:szCs w:val="24"/>
          <w:lang w:val="ru-RU"/>
        </w:rPr>
        <w:t>и проекты</w:t>
      </w:r>
      <w:r w:rsidRPr="00932343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932343">
        <w:rPr>
          <w:rStyle w:val="hps"/>
          <w:rFonts w:ascii="Times New Roman" w:hAnsi="Times New Roman"/>
          <w:b/>
          <w:sz w:val="24"/>
          <w:szCs w:val="24"/>
          <w:lang w:val="ru-RU"/>
        </w:rPr>
        <w:t>реализованные</w:t>
      </w:r>
      <w:r w:rsidRPr="0093234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32343">
        <w:rPr>
          <w:rStyle w:val="hps"/>
          <w:rFonts w:ascii="Times New Roman" w:hAnsi="Times New Roman"/>
          <w:b/>
          <w:sz w:val="24"/>
          <w:szCs w:val="24"/>
          <w:lang w:val="ru-RU"/>
        </w:rPr>
        <w:t>для их</w:t>
      </w:r>
      <w:r w:rsidRPr="0093234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32343">
        <w:rPr>
          <w:rStyle w:val="hps"/>
          <w:rFonts w:ascii="Times New Roman" w:hAnsi="Times New Roman"/>
          <w:b/>
          <w:sz w:val="24"/>
          <w:szCs w:val="24"/>
          <w:lang w:val="ru-RU"/>
        </w:rPr>
        <w:t>постижения в</w:t>
      </w:r>
      <w:r w:rsidRPr="0093234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32343">
        <w:rPr>
          <w:rStyle w:val="hps"/>
          <w:rFonts w:ascii="Times New Roman" w:hAnsi="Times New Roman"/>
          <w:b/>
          <w:sz w:val="24"/>
          <w:szCs w:val="24"/>
          <w:lang w:val="ru-RU"/>
        </w:rPr>
        <w:t>описаниях</w:t>
      </w:r>
      <w:r w:rsidRPr="0093234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32343">
        <w:rPr>
          <w:rStyle w:val="hps"/>
          <w:rFonts w:ascii="Times New Roman" w:hAnsi="Times New Roman"/>
          <w:b/>
          <w:sz w:val="24"/>
          <w:szCs w:val="24"/>
          <w:highlight w:val="yellow"/>
          <w:lang w:val="ru-RU"/>
        </w:rPr>
        <w:t>проектов по</w:t>
      </w:r>
      <w:r w:rsidRPr="00932343">
        <w:rPr>
          <w:rFonts w:ascii="Times New Roman" w:hAnsi="Times New Roman"/>
          <w:b/>
          <w:sz w:val="24"/>
          <w:szCs w:val="24"/>
          <w:highlight w:val="yellow"/>
          <w:lang w:val="ru-RU"/>
        </w:rPr>
        <w:t xml:space="preserve"> </w:t>
      </w:r>
      <w:r w:rsidRPr="00932343">
        <w:rPr>
          <w:rStyle w:val="hps"/>
          <w:rFonts w:ascii="Times New Roman" w:hAnsi="Times New Roman"/>
          <w:b/>
          <w:sz w:val="24"/>
          <w:szCs w:val="24"/>
          <w:highlight w:val="yellow"/>
          <w:lang w:val="ru-RU"/>
        </w:rPr>
        <w:t>первому направлению</w:t>
      </w:r>
      <w:r w:rsidRPr="00932343">
        <w:rPr>
          <w:rFonts w:ascii="Times New Roman" w:hAnsi="Times New Roman"/>
          <w:b/>
          <w:sz w:val="24"/>
          <w:szCs w:val="24"/>
          <w:highlight w:val="yellow"/>
          <w:lang w:val="ru-RU"/>
        </w:rPr>
        <w:t xml:space="preserve"> </w:t>
      </w:r>
      <w:r w:rsidRPr="00932343">
        <w:rPr>
          <w:rStyle w:val="hps"/>
          <w:rFonts w:ascii="Times New Roman" w:hAnsi="Times New Roman"/>
          <w:b/>
          <w:sz w:val="24"/>
          <w:szCs w:val="24"/>
          <w:highlight w:val="yellow"/>
          <w:lang w:val="ru-RU"/>
        </w:rPr>
        <w:t>деятельности</w:t>
      </w:r>
      <w:r w:rsidRPr="00932343">
        <w:rPr>
          <w:rFonts w:ascii="Times New Roman" w:hAnsi="Times New Roman"/>
          <w:b/>
          <w:sz w:val="24"/>
          <w:szCs w:val="24"/>
          <w:highlight w:val="yellow"/>
          <w:lang w:val="ru-RU"/>
        </w:rPr>
        <w:t xml:space="preserve"> </w:t>
      </w:r>
      <w:r w:rsidRPr="00932343">
        <w:rPr>
          <w:rStyle w:val="hps"/>
          <w:rFonts w:ascii="Times New Roman" w:hAnsi="Times New Roman"/>
          <w:b/>
          <w:sz w:val="24"/>
          <w:szCs w:val="24"/>
          <w:highlight w:val="yellow"/>
          <w:lang w:val="ru-RU"/>
        </w:rPr>
        <w:t>ФР</w:t>
      </w:r>
      <w:r w:rsidRPr="00932343">
        <w:rPr>
          <w:rStyle w:val="hps"/>
          <w:rFonts w:ascii="Times New Roman" w:hAnsi="Times New Roman"/>
          <w:b/>
          <w:sz w:val="24"/>
          <w:szCs w:val="24"/>
          <w:lang w:val="ru-RU"/>
        </w:rPr>
        <w:t>ГН</w:t>
      </w:r>
      <w:r w:rsidRPr="00932343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8533C5" w:rsidRPr="00932343" w:rsidSect="0041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A120C"/>
    <w:multiLevelType w:val="hybridMultilevel"/>
    <w:tmpl w:val="4F78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371D6"/>
    <w:multiLevelType w:val="hybridMultilevel"/>
    <w:tmpl w:val="EA0EBAAE"/>
    <w:lvl w:ilvl="0" w:tplc="A5B24C22">
      <w:start w:val="1"/>
      <w:numFmt w:val="decimal"/>
      <w:lvlText w:val="(%1)"/>
      <w:lvlJc w:val="left"/>
      <w:pPr>
        <w:ind w:left="150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6D024A"/>
    <w:multiLevelType w:val="hybridMultilevel"/>
    <w:tmpl w:val="FE78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C3860"/>
    <w:multiLevelType w:val="hybridMultilevel"/>
    <w:tmpl w:val="3F842734"/>
    <w:lvl w:ilvl="0" w:tplc="A5B24C22">
      <w:start w:val="1"/>
      <w:numFmt w:val="decimal"/>
      <w:lvlText w:val="(%1)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3C5"/>
    <w:rsid w:val="000B78A9"/>
    <w:rsid w:val="000E16B9"/>
    <w:rsid w:val="000F4241"/>
    <w:rsid w:val="00140290"/>
    <w:rsid w:val="00155330"/>
    <w:rsid w:val="001A2820"/>
    <w:rsid w:val="001C03C5"/>
    <w:rsid w:val="001C5949"/>
    <w:rsid w:val="00244BDD"/>
    <w:rsid w:val="002754F3"/>
    <w:rsid w:val="002F744B"/>
    <w:rsid w:val="0038190C"/>
    <w:rsid w:val="003C0527"/>
    <w:rsid w:val="003E1484"/>
    <w:rsid w:val="00415091"/>
    <w:rsid w:val="00436325"/>
    <w:rsid w:val="004967E5"/>
    <w:rsid w:val="004D1992"/>
    <w:rsid w:val="00580812"/>
    <w:rsid w:val="00601CE0"/>
    <w:rsid w:val="00794BD9"/>
    <w:rsid w:val="007D4164"/>
    <w:rsid w:val="008533C5"/>
    <w:rsid w:val="008865CD"/>
    <w:rsid w:val="00932343"/>
    <w:rsid w:val="00982BCD"/>
    <w:rsid w:val="009A188A"/>
    <w:rsid w:val="009A37CF"/>
    <w:rsid w:val="00A11B12"/>
    <w:rsid w:val="00A821DD"/>
    <w:rsid w:val="00AD6337"/>
    <w:rsid w:val="00B34EEE"/>
    <w:rsid w:val="00B40D8F"/>
    <w:rsid w:val="00B97E5C"/>
    <w:rsid w:val="00BB0F0B"/>
    <w:rsid w:val="00BC4B16"/>
    <w:rsid w:val="00C006A5"/>
    <w:rsid w:val="00E330FB"/>
    <w:rsid w:val="00F214B0"/>
    <w:rsid w:val="00F6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33C5"/>
    <w:rPr>
      <w:b/>
    </w:rPr>
  </w:style>
  <w:style w:type="character" w:styleId="a4">
    <w:name w:val="Hyperlink"/>
    <w:basedOn w:val="a0"/>
    <w:rsid w:val="008533C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33C5"/>
    <w:pPr>
      <w:autoSpaceDE/>
      <w:autoSpaceDN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 w:bidi="en-US"/>
    </w:rPr>
  </w:style>
  <w:style w:type="paragraph" w:styleId="a6">
    <w:name w:val="Normal (Web)"/>
    <w:basedOn w:val="a"/>
    <w:unhideWhenUsed/>
    <w:rsid w:val="001A282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style-span">
    <w:name w:val="apple-style-span"/>
    <w:basedOn w:val="a0"/>
    <w:rsid w:val="003C0527"/>
  </w:style>
  <w:style w:type="character" w:customStyle="1" w:styleId="hps">
    <w:name w:val="hps"/>
    <w:basedOn w:val="a0"/>
    <w:rsid w:val="00244BDD"/>
  </w:style>
  <w:style w:type="character" w:customStyle="1" w:styleId="atn">
    <w:name w:val="atn"/>
    <w:basedOn w:val="a0"/>
    <w:rsid w:val="00244B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klib.com/authorities/virtual_reception.ru" TargetMode="External"/><Relationship Id="rId13" Type="http://schemas.openxmlformats.org/officeDocument/2006/relationships/hyperlink" Target="http://www.frgn.mk.ua/wp-content/uploads/2012/04/keys.pdf" TargetMode="External"/><Relationship Id="rId18" Type="http://schemas.openxmlformats.org/officeDocument/2006/relationships/hyperlink" Target="http://www.frgn.mk.ua/wp-content/uploads/2011/10/DodPokaznProgr1-9.r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rgn.mk.ua/wp-content/uploads/2012/07/Proekt.doc" TargetMode="External"/><Relationship Id="rId7" Type="http://schemas.openxmlformats.org/officeDocument/2006/relationships/hyperlink" Target="http://www.nikgor.mk.ua/" TargetMode="External"/><Relationship Id="rId12" Type="http://schemas.openxmlformats.org/officeDocument/2006/relationships/hyperlink" Target="http://www.niklib.com/authorities/virtual_reception.ru" TargetMode="External"/><Relationship Id="rId17" Type="http://schemas.openxmlformats.org/officeDocument/2006/relationships/hyperlink" Target="http://www.civicua.org/news/view.html?q=1897685" TargetMode="External"/><Relationship Id="rId2" Type="http://schemas.openxmlformats.org/officeDocument/2006/relationships/styles" Target="styles.xml"/><Relationship Id="rId16" Type="http://schemas.openxmlformats.org/officeDocument/2006/relationships/hyperlink" Target="http://frgn.mk.ua/?page_id=4633" TargetMode="External"/><Relationship Id="rId20" Type="http://schemas.openxmlformats.org/officeDocument/2006/relationships/hyperlink" Target="http://www.frgn.mk.ua/wp-content/uploads/2012/05/Analiz_10051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gik.gorsovet.mk.ua/ru/showdoc/?doc=18037" TargetMode="External"/><Relationship Id="rId11" Type="http://schemas.openxmlformats.org/officeDocument/2006/relationships/hyperlink" Target="http://www.nikgor.mk.ua/ru/users/128/" TargetMode="External"/><Relationship Id="rId5" Type="http://schemas.openxmlformats.org/officeDocument/2006/relationships/hyperlink" Target="http://www.gorsovet.mk.ua/news/news02082010.doc" TargetMode="External"/><Relationship Id="rId15" Type="http://schemas.openxmlformats.org/officeDocument/2006/relationships/hyperlink" Target="http://frgn.mk.ua/?p=437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ikgor.mk.ua/ru/office/?state=0&amp;orderby=date_desc&amp;page=1" TargetMode="External"/><Relationship Id="rId19" Type="http://schemas.openxmlformats.org/officeDocument/2006/relationships/hyperlink" Target="http://frgn.mk.ua/?page_id=45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kgor.mk.ua/" TargetMode="External"/><Relationship Id="rId14" Type="http://schemas.openxmlformats.org/officeDocument/2006/relationships/hyperlink" Target="http://www.frgn.mk.ua/wp-content/uploads/2012/12/COG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2013-03-11T14:07:00Z</dcterms:created>
  <dcterms:modified xsi:type="dcterms:W3CDTF">2013-03-13T14:52:00Z</dcterms:modified>
</cp:coreProperties>
</file>